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jc w:val="right"/>
        <w:keepNext w:val="0"/>
        <w:rPr>
          <w:sz w:val="24"/>
        </w:rPr>
      </w:pPr>
      <w:r>
        <w:rPr>
          <w:sz w:val="24"/>
        </w:rPr>
        <w:t xml:space="preserve">УТВЕРЖДАЮ</w:t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pStyle w:val="813"/>
        <w:jc w:val="right"/>
        <w:keepNext w:val="0"/>
        <w:rPr>
          <w:szCs w:val="28"/>
          <w:u w:val="single"/>
        </w:rPr>
      </w:pPr>
      <w:r>
        <w:rPr>
          <w:szCs w:val="28"/>
          <w:u w:val="single"/>
        </w:rPr>
        <w:t xml:space="preserve">Председатель </w:t>
      </w:r>
      <w:r>
        <w:rPr>
          <w:szCs w:val="28"/>
          <w:u w:val="single"/>
        </w:rPr>
        <w:t xml:space="preserve">Рославльского</w:t>
      </w:r>
      <w:r>
        <w:rPr>
          <w:szCs w:val="28"/>
          <w:u w:val="single"/>
        </w:rPr>
        <w:t xml:space="preserve"> комитета образования </w:t>
      </w:r>
      <w:r/>
    </w:p>
    <w:p>
      <w:pPr>
        <w:pStyle w:val="813"/>
        <w:jc w:val="right"/>
        <w:keepNext w:val="0"/>
        <w:rPr>
          <w:sz w:val="24"/>
        </w:rPr>
      </w:pPr>
      <w:r>
        <w:rPr>
          <w:sz w:val="24"/>
        </w:rPr>
        <w:t xml:space="preserve">(наименование должности</w:t>
      </w:r>
      <w:r>
        <w:rPr>
          <w:sz w:val="24"/>
        </w:rPr>
        <w:t xml:space="preserve"> </w:t>
      </w:r>
      <w:r>
        <w:rPr>
          <w:sz w:val="24"/>
        </w:rPr>
        <w:t xml:space="preserve">уполномоченного лица)</w:t>
      </w:r>
      <w:r/>
    </w:p>
    <w:p>
      <w:pPr>
        <w:pStyle w:val="813"/>
        <w:jc w:val="right"/>
        <w:keepNext w:val="0"/>
        <w:rPr>
          <w:sz w:val="24"/>
          <w:u w:val="single"/>
        </w:rPr>
      </w:pPr>
      <w:r>
        <w:rPr>
          <w:szCs w:val="28"/>
          <w:u w:val="single"/>
        </w:rPr>
        <w:t xml:space="preserve">Администрация муниципального образования</w:t>
      </w:r>
      <w:r/>
    </w:p>
    <w:p>
      <w:pPr>
        <w:ind w:firstLine="0"/>
        <w:jc w:val="right"/>
        <w:rPr>
          <w:u w:val="single"/>
          <w:lang w:eastAsia="ru-RU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Cs w:val="28"/>
          <w:u w:val="single"/>
        </w:rPr>
        <w:t xml:space="preserve">«</w:t>
      </w:r>
      <w:r>
        <w:rPr>
          <w:szCs w:val="28"/>
          <w:u w:val="single"/>
        </w:rPr>
        <w:t xml:space="preserve">Рославльский</w:t>
      </w:r>
      <w:r>
        <w:rPr>
          <w:szCs w:val="28"/>
          <w:u w:val="single"/>
        </w:rPr>
        <w:t xml:space="preserve"> район»</w:t>
      </w:r>
      <w:r>
        <w:rPr>
          <w:u w:val="single"/>
          <w:lang w:eastAsia="ru-RU"/>
        </w:rPr>
        <w:t xml:space="preserve"> Смоленской области</w:t>
      </w:r>
      <w:r/>
    </w:p>
    <w:p>
      <w:pPr>
        <w:pStyle w:val="813"/>
        <w:jc w:val="right"/>
        <w:keepNext w:val="0"/>
        <w:tabs>
          <w:tab w:val="left" w:pos="3804" w:leader="none"/>
          <w:tab w:val="right" w:pos="9355" w:leader="none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 xml:space="preserve">(наименование органа, осуществляющего</w:t>
      </w:r>
      <w:r/>
    </w:p>
    <w:p>
      <w:pPr>
        <w:pStyle w:val="813"/>
        <w:jc w:val="right"/>
        <w:keepNext w:val="0"/>
        <w:rPr>
          <w:sz w:val="24"/>
        </w:rPr>
      </w:pPr>
      <w:r>
        <w:rPr>
          <w:sz w:val="24"/>
        </w:rPr>
        <w:t xml:space="preserve">функции и полномочия учредителя, главного распорядителя средств</w:t>
      </w:r>
      <w:r/>
    </w:p>
    <w:p>
      <w:pPr>
        <w:pStyle w:val="813"/>
        <w:jc w:val="right"/>
        <w:keepNext w:val="0"/>
        <w:rPr>
          <w:szCs w:val="28"/>
        </w:rPr>
      </w:pPr>
      <w:r>
        <w:rPr>
          <w:sz w:val="24"/>
        </w:rPr>
        <w:t xml:space="preserve">местных бюджетов, муниципального учреждения)         </w:t>
      </w:r>
      <w:r/>
    </w:p>
    <w:p>
      <w:pPr>
        <w:pStyle w:val="813"/>
        <w:jc w:val="right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jc w:val="right"/>
        <w:keepNext w:val="0"/>
        <w:rPr>
          <w:sz w:val="24"/>
        </w:rPr>
      </w:pPr>
      <w:r>
        <w:t xml:space="preserve">___________   Н.Н. Гращенко</w:t>
      </w:r>
      <w:r/>
    </w:p>
    <w:p>
      <w:pPr>
        <w:pStyle w:val="813"/>
        <w:jc w:val="right"/>
        <w:keepNext w:val="0"/>
        <w:rPr>
          <w:sz w:val="24"/>
        </w:rPr>
      </w:pPr>
      <w:r>
        <w:rPr>
          <w:sz w:val="24"/>
        </w:rPr>
        <w:t xml:space="preserve">                                       (подпись)     (расшифровка подписи)</w:t>
      </w:r>
      <w:r/>
    </w:p>
    <w:p>
      <w:pPr>
        <w:pStyle w:val="813"/>
        <w:jc w:val="right"/>
        <w:keepNext w:val="0"/>
        <w:rPr>
          <w:sz w:val="24"/>
        </w:rPr>
      </w:pPr>
      <w:r>
        <w:rPr>
          <w:sz w:val="24"/>
          <w:u w:val="single"/>
        </w:rPr>
        <w:t xml:space="preserve">"15"       января</w:t>
      </w:r>
      <w:r>
        <w:rPr>
          <w:sz w:val="24"/>
          <w:u w:val="single"/>
        </w:rPr>
        <w:t xml:space="preserve">_______</w:t>
      </w:r>
      <w:r>
        <w:rPr>
          <w:sz w:val="24"/>
          <w:u w:val="single"/>
        </w:rPr>
        <w:t xml:space="preserve">202</w:t>
      </w:r>
      <w:r>
        <w:rPr>
          <w:sz w:val="24"/>
          <w:u w:val="single"/>
        </w:rPr>
        <w:t xml:space="preserve">3</w:t>
      </w:r>
      <w:r>
        <w:rPr>
          <w:sz w:val="24"/>
          <w:u w:val="single"/>
        </w:rPr>
        <w:t xml:space="preserve"> г.</w:t>
      </w:r>
      <w:r/>
    </w:p>
    <w:p>
      <w:pPr>
        <w:pStyle w:val="813"/>
        <w:keepNext w:val="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3"/>
        <w:jc w:val="center"/>
        <w:keepNext w:val="0"/>
        <w:rPr>
          <w:sz w:val="24"/>
        </w:rPr>
      </w:pPr>
      <w:r>
        <w:rPr>
          <w:sz w:val="24"/>
        </w:rPr>
        <w:t xml:space="preserve">УТОЧНЕННОЕ МУНИЦИПАЛЬНОЕ ЗАДАНИЕ</w:t>
      </w:r>
      <w:r/>
    </w:p>
    <w:p>
      <w:pPr>
        <w:pStyle w:val="813"/>
        <w:jc w:val="center"/>
        <w:keepNext w:val="0"/>
        <w:rPr>
          <w:sz w:val="24"/>
          <w:u w:val="single"/>
        </w:rPr>
      </w:pPr>
      <w:r>
        <w:rPr>
          <w:sz w:val="24"/>
          <w:u w:val="single"/>
        </w:rPr>
        <w:t xml:space="preserve">на 202</w:t>
      </w:r>
      <w:r>
        <w:rPr>
          <w:sz w:val="24"/>
          <w:u w:val="single"/>
        </w:rPr>
        <w:t xml:space="preserve">2</w:t>
      </w:r>
      <w:r>
        <w:rPr>
          <w:sz w:val="24"/>
          <w:u w:val="single"/>
        </w:rPr>
        <w:t xml:space="preserve"> год</w:t>
      </w:r>
      <w:r>
        <w:rPr>
          <w:sz w:val="24"/>
        </w:rPr>
        <w:t xml:space="preserve"> и на плановый период </w:t>
      </w:r>
      <w:r>
        <w:rPr>
          <w:sz w:val="24"/>
          <w:u w:val="single"/>
        </w:rPr>
        <w:t xml:space="preserve">202</w:t>
      </w:r>
      <w:r>
        <w:rPr>
          <w:sz w:val="24"/>
          <w:u w:val="single"/>
        </w:rPr>
        <w:t xml:space="preserve">3</w:t>
      </w:r>
      <w:r>
        <w:rPr>
          <w:sz w:val="24"/>
          <w:u w:val="single"/>
        </w:rPr>
        <w:t xml:space="preserve"> и 202</w:t>
      </w:r>
      <w:r>
        <w:rPr>
          <w:sz w:val="24"/>
          <w:u w:val="single"/>
        </w:rPr>
        <w:t xml:space="preserve">4</w:t>
      </w:r>
      <w:r>
        <w:rPr>
          <w:sz w:val="24"/>
          <w:u w:val="single"/>
        </w:rPr>
        <w:t xml:space="preserve"> годов</w:t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pStyle w:val="813"/>
        <w:jc w:val="center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jc w:val="center"/>
        <w:keepNext w:val="0"/>
        <w:rPr>
          <w:sz w:val="24"/>
          <w:u w:val="single"/>
        </w:rPr>
      </w:pPr>
      <w:r>
        <w:rPr>
          <w:sz w:val="24"/>
          <w:u w:val="single"/>
        </w:rPr>
        <w:t xml:space="preserve">муниципальное бюджетное общеобразовательн</w:t>
      </w:r>
      <w:r>
        <w:rPr>
          <w:sz w:val="24"/>
          <w:u w:val="single"/>
        </w:rPr>
        <w:t xml:space="preserve">ое учреждение «Средняя школа № 3 </w:t>
      </w:r>
      <w:r>
        <w:rPr>
          <w:sz w:val="24"/>
          <w:u w:val="single"/>
        </w:rPr>
        <w:t xml:space="preserve">»</w:t>
      </w:r>
      <w:r/>
    </w:p>
    <w:p>
      <w:pPr>
        <w:pStyle w:val="813"/>
        <w:jc w:val="center"/>
        <w:keepNext w:val="0"/>
        <w:rPr>
          <w:sz w:val="24"/>
        </w:rPr>
      </w:pPr>
      <w:r>
        <w:rPr>
          <w:sz w:val="24"/>
        </w:rPr>
        <w:t xml:space="preserve">(наименование муниципального учреждения, обособленного подразделения)</w:t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  <w:u w:val="single"/>
        </w:rPr>
        <w:t xml:space="preserve">8.11.001 (начальное общее образование), 8. 11. 002 (основное общее образование), 8.11.003 (среднее общее образование)</w:t>
      </w:r>
      <w:r>
        <w:rPr>
          <w:sz w:val="24"/>
        </w:rPr>
        <w:t xml:space="preserve">_____________________________________________</w:t>
      </w:r>
      <w:r/>
    </w:p>
    <w:p>
      <w:pPr>
        <w:pStyle w:val="813"/>
        <w:jc w:val="center"/>
        <w:keepNext w:val="0"/>
        <w:rPr>
          <w:sz w:val="24"/>
        </w:rPr>
      </w:pPr>
      <w:r>
        <w:rPr>
          <w:sz w:val="24"/>
        </w:rPr>
        <w:t xml:space="preserve">код муниципальной услуги (услуг)) </w:t>
      </w:r>
      <w:hyperlink r:id="rId9" w:tooltip="file:///E:\МУНИЦИПАЛЬНОЕ%20ЗАДАНИЕ\ОТЧЁТ%202%20квартал%202019%20МУНИЦИПАЛЬНОЕ%20ЗАДАНИЕ.docx#Par577" w:anchor="Par577" w:history="1">
        <w:r>
          <w:rPr>
            <w:rStyle w:val="818"/>
            <w:sz w:val="24"/>
          </w:rPr>
          <w:t xml:space="preserve">&lt;1&gt;</w:t>
        </w:r>
      </w:hyperlink>
      <w:r/>
      <w:r/>
    </w:p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         Часть 1. СВЕДЕНИЯ ОБ ОКАЗЫВАЕМЫХ МУНИЦИПАЛЬНЫХ УСЛУГАХ </w:t>
      </w:r>
      <w:hyperlink r:id="rId10" w:tooltip="file:///E:\МУНИЦИПАЛЬНОЕ%20ЗАДАНИЕ\ОТЧЁТ%202%20квартал%202019%20МУНИЦИПАЛЬНОЕ%20ЗАДАНИЕ.docx#Par578" w:anchor="Par578" w:history="1">
        <w:r>
          <w:rPr>
            <w:rStyle w:val="818"/>
            <w:sz w:val="24"/>
          </w:rPr>
          <w:t xml:space="preserve">&lt;2&gt;</w:t>
        </w:r>
      </w:hyperlink>
      <w:r/>
      <w:r/>
    </w:p>
    <w:p>
      <w:pPr>
        <w:pStyle w:val="813"/>
        <w:jc w:val="center"/>
        <w:keepNext w:val="0"/>
        <w:rPr>
          <w:sz w:val="24"/>
          <w:u w:val="single"/>
        </w:rPr>
      </w:pPr>
      <w:r>
        <w:rPr>
          <w:sz w:val="24"/>
          <w:u w:val="single"/>
        </w:rPr>
        <w:t xml:space="preserve">Раздел 1</w:t>
      </w:r>
      <w:r/>
    </w:p>
    <w:p>
      <w:pPr>
        <w:pStyle w:val="813"/>
        <w:jc w:val="center"/>
        <w:keepNext w:val="0"/>
        <w:rPr>
          <w:sz w:val="24"/>
        </w:rPr>
      </w:pPr>
      <w:r>
        <w:rPr>
          <w:sz w:val="24"/>
        </w:rPr>
        <w:t xml:space="preserve">(нумерация вводится при наличии 2 и более разделов)</w:t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1. Уникальный номер муниципальной услуги по общероссийскому базовому перечню или региональному перечню:  </w:t>
      </w:r>
      <w:r>
        <w:rPr>
          <w:sz w:val="24"/>
          <w:u w:val="single"/>
        </w:rPr>
        <w:t xml:space="preserve">______________________________________________________</w:t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2. Наименование муниципальной услуги:  </w:t>
      </w:r>
      <w:r>
        <w:rPr>
          <w:sz w:val="24"/>
          <w:u w:val="single"/>
        </w:rPr>
        <w:t xml:space="preserve">реализация основной общеобразовательной программы начального общего образования</w:t>
      </w:r>
      <w:r>
        <w:rPr>
          <w:sz w:val="24"/>
        </w:rPr>
        <w:t xml:space="preserve">________________________________________</w:t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3. Категории потребителей муниципальной услуги: </w:t>
      </w:r>
      <w:r>
        <w:rPr>
          <w:sz w:val="24"/>
          <w:u w:val="single"/>
        </w:rPr>
        <w:t xml:space="preserve">обучающиеся  с 1 по 4 классы, проживающие на территории муниципального образования «</w:t>
      </w:r>
      <w:r>
        <w:rPr>
          <w:sz w:val="24"/>
          <w:u w:val="single"/>
        </w:rPr>
        <w:t xml:space="preserve">Рославльский</w:t>
      </w:r>
      <w:r>
        <w:rPr>
          <w:sz w:val="24"/>
          <w:u w:val="single"/>
        </w:rPr>
        <w:t xml:space="preserve"> район» Смоленской области</w:t>
      </w:r>
      <w:r>
        <w:rPr>
          <w:sz w:val="24"/>
        </w:rPr>
        <w:t xml:space="preserve">_______</w:t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4. Показатели, характеризующие содержание, условия (формы), а также среднегодовой размер платы за оказание муниципальной услуги:</w:t>
      </w:r>
      <w:r/>
    </w:p>
    <w:p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tbl>
      <w:tblPr>
        <w:tblW w:w="9780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127"/>
        <w:gridCol w:w="3119"/>
        <w:gridCol w:w="1274"/>
        <w:gridCol w:w="1559"/>
        <w:gridCol w:w="1701"/>
      </w:tblGrid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1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Показатель, характеризующий содержание муниципальной услуги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муниципальной услуги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Виды образовательных программ </w:t>
            </w:r>
            <w:r/>
          </w:p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(наименование показателя)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Категории потребителей</w:t>
            </w:r>
            <w:r/>
          </w:p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(наименование показателя)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Место обучения</w:t>
            </w:r>
            <w:r/>
          </w:p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(наименов</w:t>
            </w:r>
            <w:r>
              <w:rPr>
                <w:sz w:val="24"/>
                <w:szCs w:val="24"/>
                <w:lang w:eastAsia="ru-RU"/>
              </w:rPr>
              <w:t xml:space="preserve">ание показателя)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Форма обучения</w:t>
            </w:r>
            <w:r/>
          </w:p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(наименовани</w:t>
            </w:r>
            <w:r>
              <w:rPr>
                <w:sz w:val="24"/>
                <w:szCs w:val="24"/>
                <w:lang w:eastAsia="ru-RU"/>
              </w:rPr>
              <w:t xml:space="preserve">е показателя)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Форма предоставления услуги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8" w:type="dxa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Основная образовательная программа начального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Обучающиеся с 1 по 4 классы, проживающие на территории муниципального образования «</w:t>
            </w:r>
            <w:r>
              <w:rPr>
                <w:sz w:val="24"/>
                <w:szCs w:val="24"/>
                <w:lang w:eastAsia="ru-RU"/>
              </w:rPr>
              <w:t xml:space="preserve">Рославльский</w:t>
            </w:r>
            <w:r>
              <w:rPr>
                <w:sz w:val="24"/>
                <w:szCs w:val="24"/>
                <w:lang w:eastAsia="ru-RU"/>
              </w:rPr>
              <w:t xml:space="preserve"> район» Смоленской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Общеобразовательное учреждение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Очная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Бесплатно</w:t>
            </w:r>
            <w:r/>
          </w:p>
        </w:tc>
      </w:tr>
    </w:tbl>
    <w:p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 xml:space="preserve">Показатели,  характеризующие  объем  и  (или)  качество муниципальной </w:t>
      </w:r>
      <w:r>
        <w:rPr>
          <w:sz w:val="24"/>
        </w:rPr>
        <w:t xml:space="preserve">услуги:</w:t>
      </w:r>
      <w:r/>
    </w:p>
    <w:p>
      <w:pPr>
        <w:pStyle w:val="813"/>
        <w:keepNext w:val="0"/>
      </w:pPr>
      <w:r>
        <w:rPr>
          <w:sz w:val="24"/>
        </w:rPr>
        <w:t xml:space="preserve">5.1. Показатели, характеризующие объем муниципальной  услуги:  </w:t>
      </w:r>
      <w:r/>
    </w:p>
    <w:p>
      <w:pPr>
        <w:rPr>
          <w:lang w:eastAsia="ru-RU"/>
        </w:rPr>
      </w:pPr>
      <w:r>
        <w:rPr>
          <w:lang w:eastAsia="ru-RU"/>
        </w:rPr>
      </w:r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9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Показатель объема муниципальной услуги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2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Значение показателя объема муниципальной услуги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единица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</w:t>
            </w: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(очередной финансовый год)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</w:t>
            </w:r>
            <w:r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 xml:space="preserve">год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(1-й год планового периода)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</w:t>
            </w:r>
            <w:r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 xml:space="preserve">год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(2-й год планового периода)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 xml:space="preserve">обучающихся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</w:t>
            </w:r>
            <w:r>
              <w:rPr>
                <w:sz w:val="24"/>
                <w:szCs w:val="24"/>
                <w:lang w:eastAsia="ru-RU"/>
              </w:rPr>
              <w:t xml:space="preserve">ел.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</w:tbl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keepNext w:val="0"/>
        <w:rPr>
          <w:sz w:val="24"/>
          <w:u w:val="single"/>
        </w:rPr>
      </w:pPr>
      <w:r>
        <w:rPr>
          <w:sz w:val="24"/>
        </w:rPr>
        <w:t xml:space="preserve">Допустимые (возможные) отклонения от установленных показателей объемамуниципальной услуги, в пределах которых муниципальное заданиесчитается выполне</w:t>
      </w:r>
      <w:r>
        <w:rPr>
          <w:sz w:val="24"/>
        </w:rPr>
        <w:t xml:space="preserve">нным (процентов</w:t>
      </w:r>
      <w:r>
        <w:rPr>
          <w:sz w:val="24"/>
          <w:u w:val="single"/>
        </w:rPr>
        <w:t xml:space="preserve">),   10%.</w:t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5.2. Показатели, характеризующие качество муниципальной услуги </w:t>
      </w:r>
      <w:hyperlink w:tooltip="#Par325" w:anchor="Par325" w:history="1">
        <w:r>
          <w:rPr>
            <w:color w:val="0000ff"/>
            <w:sz w:val="24"/>
          </w:rPr>
          <w:t xml:space="preserve">&lt;3&gt;</w:t>
        </w:r>
      </w:hyperlink>
      <w:r>
        <w:rPr>
          <w:sz w:val="24"/>
        </w:rPr>
        <w:t xml:space="preserve">:</w:t>
      </w:r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9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sz w:val="24"/>
                <w:szCs w:val="24"/>
                <w:lang w:eastAsia="ru-RU"/>
              </w:rPr>
              <w:t xml:space="preserve"> услуги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2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Значение показателя качества </w:t>
            </w:r>
            <w:r>
              <w:rPr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sz w:val="24"/>
                <w:szCs w:val="24"/>
                <w:lang w:eastAsia="ru-RU"/>
              </w:rPr>
              <w:t xml:space="preserve"> услуги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единица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(очередной финансовый год)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2023 </w:t>
            </w:r>
            <w:r>
              <w:rPr>
                <w:sz w:val="24"/>
                <w:szCs w:val="24"/>
                <w:lang w:eastAsia="ru-RU"/>
              </w:rPr>
              <w:t xml:space="preserve">год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(1-й год планового периода)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2024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(2-й год планового периода)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Уровень освоения </w:t>
            </w:r>
            <w:r>
              <w:rPr>
                <w:sz w:val="22"/>
              </w:rPr>
              <w:t xml:space="preserve">обучающимися</w:t>
            </w:r>
            <w:r>
              <w:rPr>
                <w:sz w:val="22"/>
              </w:rPr>
              <w:t xml:space="preserve"> основной  образовательной программы начального общего образования по завершении первого уровня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Полнота реализации основной </w:t>
            </w:r>
            <w:r>
              <w:rPr>
                <w:sz w:val="22"/>
              </w:rPr>
              <w:t xml:space="preserve">образовательной программы начального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Доля родителей (законных представителей</w:t>
            </w:r>
            <w:r>
              <w:rPr>
                <w:sz w:val="22"/>
              </w:rPr>
              <w:t xml:space="preserve">)у</w:t>
            </w:r>
            <w:r>
              <w:rPr>
                <w:sz w:val="22"/>
              </w:rPr>
              <w:t xml:space="preserve">довлетворённых условиями и качеством предоставляемой услуги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надзору и контролю в сфере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</w:tbl>
    <w:p>
      <w:pPr>
        <w:rPr>
          <w:lang w:eastAsia="ru-RU"/>
        </w:rPr>
      </w:pPr>
      <w:r>
        <w:rPr>
          <w:lang w:eastAsia="ru-RU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6.  Нормативные правовые акты, устанавливающие размер платы за оказание</w:t>
      </w:r>
      <w:r>
        <w:rPr>
          <w:sz w:val="24"/>
        </w:rPr>
        <w:t xml:space="preserve"> муниципальной</w:t>
      </w:r>
      <w:r>
        <w:rPr>
          <w:sz w:val="24"/>
        </w:rPr>
        <w:t xml:space="preserve"> услуги (цену, тариф) либо порядок ее (его) установления:</w:t>
      </w:r>
      <w:r/>
    </w:p>
    <w:p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417"/>
        <w:gridCol w:w="2098"/>
        <w:gridCol w:w="1418"/>
        <w:gridCol w:w="1077"/>
        <w:gridCol w:w="3061"/>
      </w:tblGrid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Нормативный правовой акт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вид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принявший орган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номер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</w:t>
            </w:r>
            <w:r/>
          </w:p>
        </w:tc>
      </w:tr>
    </w:tbl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7. Порядок оказания муниципальной услуги:</w:t>
      </w:r>
      <w:r/>
    </w:p>
    <w:p>
      <w:pPr>
        <w:pStyle w:val="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7.1. Нормативные правовые акты, регулирующие порядок оказания муниципальной услуги: </w:t>
      </w:r>
      <w:r/>
    </w:p>
    <w:p>
      <w:pPr>
        <w:ind w:firstLine="0"/>
        <w:widowControl w:val="off"/>
        <w:rPr>
          <w:bCs/>
          <w:sz w:val="24"/>
          <w:szCs w:val="24"/>
          <w:u w:val="single"/>
          <w:lang w:eastAsia="ru-RU"/>
        </w:rPr>
      </w:pPr>
      <w:r>
        <w:rPr>
          <w:bCs/>
          <w:sz w:val="24"/>
          <w:szCs w:val="24"/>
          <w:u w:val="single"/>
          <w:lang w:eastAsia="ru-RU"/>
        </w:rPr>
        <w:t xml:space="preserve">- Федеральный закон «Об образовании в Российской Федерации» от 29.12.2012 г. № 273 ФЗ;</w:t>
      </w:r>
      <w:r/>
    </w:p>
    <w:p>
      <w:pPr>
        <w:ind w:firstLine="0"/>
        <w:widowControl w:val="off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- Порядок организации и осущест</w:t>
      </w:r>
      <w:r>
        <w:rPr>
          <w:sz w:val="24"/>
          <w:szCs w:val="24"/>
          <w:u w:val="single"/>
          <w:lang w:eastAsia="ru-RU"/>
        </w:rPr>
        <w:t xml:space="preserve">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30.08.2013 г. №1015;</w:t>
      </w:r>
      <w:r/>
    </w:p>
    <w:p>
      <w:pPr>
        <w:ind w:firstLine="0"/>
        <w:widowControl w:val="off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- Постановление Главного государственного санитарного врача Российской Федерации от 29.12.2010 № 189 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  <w:r/>
    </w:p>
    <w:p>
      <w:pPr>
        <w:ind w:firstLine="0"/>
        <w:widowControl w:val="off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-</w:t>
      </w:r>
      <w:r>
        <w:rPr>
          <w:sz w:val="24"/>
          <w:szCs w:val="24"/>
          <w:u w:val="single"/>
          <w:lang w:eastAsia="ru-RU"/>
        </w:rPr>
        <w:t xml:space="preserve"> Устав МБОУ   «Средняя школа № 3</w:t>
      </w:r>
      <w:r>
        <w:rPr>
          <w:sz w:val="24"/>
          <w:szCs w:val="24"/>
          <w:u w:val="single"/>
          <w:lang w:eastAsia="ru-RU"/>
        </w:rPr>
        <w:t xml:space="preserve">», утвержденный  постановлением Администрации муниципального образования «</w:t>
      </w:r>
      <w:r>
        <w:rPr>
          <w:sz w:val="24"/>
          <w:szCs w:val="24"/>
          <w:u w:val="single"/>
          <w:lang w:eastAsia="ru-RU"/>
        </w:rPr>
        <w:t xml:space="preserve">Рославльский</w:t>
      </w:r>
      <w:r>
        <w:rPr>
          <w:sz w:val="24"/>
          <w:szCs w:val="24"/>
          <w:u w:val="single"/>
          <w:lang w:eastAsia="ru-RU"/>
        </w:rPr>
        <w:t xml:space="preserve"> район» Смоленской о</w:t>
      </w:r>
      <w:r>
        <w:rPr>
          <w:sz w:val="24"/>
          <w:szCs w:val="24"/>
          <w:u w:val="single"/>
          <w:lang w:eastAsia="ru-RU"/>
        </w:rPr>
        <w:t xml:space="preserve">бласти от 25.12.2014</w:t>
      </w:r>
      <w:r>
        <w:rPr>
          <w:sz w:val="24"/>
          <w:szCs w:val="24"/>
          <w:u w:val="single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года  № 3184</w:t>
      </w:r>
      <w:r>
        <w:rPr>
          <w:sz w:val="24"/>
          <w:szCs w:val="24"/>
          <w:u w:val="single"/>
          <w:lang w:eastAsia="ru-RU"/>
        </w:rPr>
        <w:t xml:space="preserve">;</w:t>
      </w:r>
      <w:r/>
    </w:p>
    <w:p>
      <w:pPr>
        <w:ind w:firstLine="0"/>
        <w:widowControl w:val="off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- Лицензия уч</w:t>
      </w:r>
      <w:r>
        <w:rPr>
          <w:sz w:val="24"/>
          <w:szCs w:val="24"/>
          <w:u w:val="single"/>
          <w:lang w:eastAsia="ru-RU"/>
        </w:rPr>
        <w:t xml:space="preserve">реждения МБОУ «Средняя школа № 3» № 4355 от 27.02.2015</w:t>
      </w:r>
      <w:r>
        <w:rPr>
          <w:sz w:val="24"/>
          <w:szCs w:val="24"/>
          <w:u w:val="single"/>
          <w:lang w:eastAsia="ru-RU"/>
        </w:rPr>
        <w:t xml:space="preserve">  года, серия</w:t>
      </w:r>
      <w:r>
        <w:rPr>
          <w:sz w:val="24"/>
          <w:szCs w:val="24"/>
          <w:u w:val="single"/>
          <w:lang w:eastAsia="ru-RU"/>
        </w:rPr>
        <w:t xml:space="preserve"> 67Л01 </w:t>
      </w:r>
      <w:r>
        <w:rPr>
          <w:sz w:val="24"/>
          <w:szCs w:val="24"/>
          <w:u w:val="single"/>
          <w:lang w:eastAsia="ru-RU"/>
        </w:rPr>
        <w:t xml:space="preserve">регистрационный</w:t>
      </w:r>
      <w:r>
        <w:rPr>
          <w:sz w:val="24"/>
          <w:szCs w:val="24"/>
          <w:u w:val="single"/>
          <w:lang w:eastAsia="ru-RU"/>
        </w:rPr>
        <w:t xml:space="preserve">  №0001219</w:t>
      </w:r>
      <w:r>
        <w:rPr>
          <w:sz w:val="24"/>
          <w:szCs w:val="24"/>
          <w:u w:val="single"/>
          <w:lang w:eastAsia="ru-RU"/>
        </w:rPr>
        <w:t xml:space="preserve">;</w:t>
      </w:r>
      <w:r/>
    </w:p>
    <w:p>
      <w:pPr>
        <w:pStyle w:val="8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Аккредитация 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чреждения регистрационный № 1752 от 16.03.2015 года серия 67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02  № 0000362</w:t>
      </w:r>
      <w:r/>
    </w:p>
    <w:p>
      <w:pPr>
        <w:pStyle w:val="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(наименование, номер и дата нормативного правового акта)</w:t>
      </w:r>
      <w:r/>
    </w:p>
    <w:p>
      <w:pPr>
        <w:pStyle w:val="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7.2.  Порядок информирования  потенциальных  потребителей  </w:t>
      </w:r>
      <w:r>
        <w:rPr>
          <w:sz w:val="24"/>
        </w:rPr>
        <w:t xml:space="preserve">муниципальной </w:t>
      </w:r>
      <w:r>
        <w:rPr>
          <w:sz w:val="24"/>
        </w:rPr>
        <w:t xml:space="preserve">услуги:</w:t>
      </w:r>
      <w:r/>
    </w:p>
    <w:p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tbl>
      <w:tblPr>
        <w:tblW w:w="9639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5"/>
        <w:gridCol w:w="4678"/>
        <w:gridCol w:w="212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 информирования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 размещаемой информации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Частота обновления информации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Информационные стенды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Лицензия на ведение образовательной деятельности, сведения об аккредитации, основные локальные акты, режим работы, расписание уроков, кружков.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внесения изменений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Иная форма информирования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Рекламная продукция: проспекты, буклеты, школьный сайт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устанавливается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Телефон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(848134)</w:t>
            </w:r>
            <w:r>
              <w:rPr>
                <w:sz w:val="24"/>
                <w:szCs w:val="24"/>
                <w:lang w:eastAsia="ru-RU"/>
              </w:rPr>
              <w:t xml:space="preserve">6-40-12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устанавливается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Консультации сотрудников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Информационные стенды, родительские собрания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устанавливается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Сайт учреждения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соответствии с действующим законодательством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обновления информации (1 раз в месяц)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Средства массовой  информации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Информация об общественно-значимых мероприятиях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реже 1 раза в полугодие (квартал)</w:t>
            </w:r>
            <w:r/>
          </w:p>
        </w:tc>
      </w:tr>
    </w:tbl>
    <w:p>
      <w:pPr>
        <w:pStyle w:val="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keepNext w:val="0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         Часть 2. СВЕДЕНИЯ ОБ ОКАЗЫВАЕМЫХ МУНИЦИПАЛЬНЫХ УСЛУГАХ </w:t>
      </w:r>
      <w:hyperlink r:id="rId11" w:tooltip="file:///E:\МУНИЦИПАЛЬНОЕ%20ЗАДАНИЕ\ОТЧЁТ%202%20квартал%202019%20МУНИЦИПАЛЬНОЕ%20ЗАДАНИЕ.docx#Par578" w:anchor="Par578" w:history="1">
        <w:r>
          <w:rPr>
            <w:rStyle w:val="818"/>
            <w:sz w:val="24"/>
          </w:rPr>
          <w:t xml:space="preserve">&lt;2&gt;</w:t>
        </w:r>
      </w:hyperlink>
      <w:r/>
      <w:r/>
    </w:p>
    <w:p>
      <w:pPr>
        <w:pStyle w:val="813"/>
        <w:jc w:val="center"/>
        <w:keepNext w:val="0"/>
        <w:rPr>
          <w:sz w:val="24"/>
          <w:u w:val="single"/>
        </w:rPr>
      </w:pPr>
      <w:r>
        <w:rPr>
          <w:sz w:val="24"/>
          <w:u w:val="single"/>
        </w:rPr>
        <w:t xml:space="preserve">Раздел 1</w:t>
      </w:r>
      <w:r/>
    </w:p>
    <w:p>
      <w:pPr>
        <w:pStyle w:val="813"/>
        <w:jc w:val="center"/>
        <w:keepNext w:val="0"/>
        <w:rPr>
          <w:sz w:val="24"/>
        </w:rPr>
      </w:pPr>
      <w:r>
        <w:rPr>
          <w:sz w:val="24"/>
        </w:rPr>
        <w:t xml:space="preserve">(нумерация вводится при наличии 2 и более разделов)</w:t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1. Уникальный номер муниципальной услуги по общероссийскому базовому перечню или региональному перечню:  </w:t>
      </w:r>
      <w:r>
        <w:rPr>
          <w:sz w:val="24"/>
          <w:u w:val="single"/>
        </w:rPr>
        <w:t xml:space="preserve">______________________________________________________</w:t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2. Наименование муниципальной услуги:  </w:t>
      </w:r>
      <w:r>
        <w:rPr>
          <w:sz w:val="24"/>
          <w:u w:val="single"/>
        </w:rPr>
        <w:t xml:space="preserve">реализация основной общеобразовательной программы основного общего образования</w:t>
      </w:r>
      <w:r>
        <w:rPr>
          <w:sz w:val="24"/>
        </w:rPr>
        <w:t xml:space="preserve">________________________________________</w:t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3. Категории потребителей муниципальной услуги: </w:t>
      </w:r>
      <w:r>
        <w:rPr>
          <w:sz w:val="24"/>
          <w:u w:val="single"/>
        </w:rPr>
        <w:t xml:space="preserve">обучающиеся  с 5 по 9 классы, проживающие на территории муниципального образования «</w:t>
      </w:r>
      <w:r>
        <w:rPr>
          <w:sz w:val="24"/>
          <w:u w:val="single"/>
        </w:rPr>
        <w:t xml:space="preserve">Рославльский</w:t>
      </w:r>
      <w:r>
        <w:rPr>
          <w:sz w:val="24"/>
          <w:u w:val="single"/>
        </w:rPr>
        <w:t xml:space="preserve"> район» Смоленской области</w:t>
      </w:r>
      <w:r>
        <w:rPr>
          <w:sz w:val="24"/>
        </w:rPr>
        <w:t xml:space="preserve">_______</w:t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4. Показатели, характеризующие содержание, условия (формы), а также среднегодовой размер платы за оказание муниципальной услуги:</w:t>
      </w:r>
      <w:r/>
    </w:p>
    <w:p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tbl>
      <w:tblPr>
        <w:tblW w:w="9072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127"/>
        <w:gridCol w:w="3119"/>
        <w:gridCol w:w="1274"/>
        <w:gridCol w:w="1559"/>
        <w:gridCol w:w="993"/>
      </w:tblGrid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Показатель, характеризующий содержание муниципальной услуги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муниципальной услуги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Виды образовательных программ </w:t>
            </w:r>
            <w:r/>
          </w:p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(наименование показателя)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Категории потребителей</w:t>
            </w:r>
            <w:r/>
          </w:p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(наименование показателя)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Место обучения</w:t>
            </w:r>
            <w:r/>
          </w:p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(наименование показателя)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Форма обучения</w:t>
            </w:r>
            <w:r/>
          </w:p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(наименование показателя)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Форма предоставления услуги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Основная образовательная программа основного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Обучающиеся с 5 по 9 классы, проживающие на территории муниципального образования «</w:t>
            </w:r>
            <w:r>
              <w:rPr>
                <w:sz w:val="24"/>
                <w:szCs w:val="24"/>
                <w:lang w:eastAsia="ru-RU"/>
              </w:rPr>
              <w:t xml:space="preserve">Рославльский</w:t>
            </w:r>
            <w:r>
              <w:rPr>
                <w:sz w:val="24"/>
                <w:szCs w:val="24"/>
                <w:lang w:eastAsia="ru-RU"/>
              </w:rPr>
              <w:t xml:space="preserve"> район» Смоленской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Общеобразовательное учреждение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Очная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Бесплатно</w:t>
            </w:r>
            <w:r/>
          </w:p>
        </w:tc>
      </w:tr>
    </w:tbl>
    <w:p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 xml:space="preserve">Показатели,  характеризующие  объем  и  (или)  качество муниципальной </w:t>
      </w:r>
      <w:r>
        <w:rPr>
          <w:sz w:val="24"/>
        </w:rPr>
        <w:t xml:space="preserve">услуги:</w:t>
      </w:r>
      <w:r/>
    </w:p>
    <w:p>
      <w:pPr>
        <w:pStyle w:val="813"/>
        <w:keepNext w:val="0"/>
      </w:pPr>
      <w:r>
        <w:rPr>
          <w:sz w:val="24"/>
        </w:rPr>
        <w:t xml:space="preserve">5.1. Показатели, характеризующие объем муниципальной  услуги:  </w:t>
      </w:r>
      <w:r/>
    </w:p>
    <w:p>
      <w:pPr>
        <w:rPr>
          <w:lang w:eastAsia="ru-RU"/>
        </w:rPr>
      </w:pPr>
      <w:r>
        <w:rPr>
          <w:lang w:eastAsia="ru-RU"/>
        </w:rPr>
      </w:r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9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Показатель объема муниципальной услуги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2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Значение показателя объема муниципальной услуги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единица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</w:t>
            </w: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(очередной финансовый год)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</w:t>
            </w: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  <w:t xml:space="preserve">год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(1-й год планового периода)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</w:t>
            </w:r>
            <w:r>
              <w:rPr>
                <w:sz w:val="24"/>
                <w:szCs w:val="24"/>
                <w:lang w:eastAsia="ru-RU"/>
              </w:rPr>
              <w:t xml:space="preserve">4</w:t>
            </w:r>
            <w:r>
              <w:rPr>
                <w:sz w:val="24"/>
                <w:szCs w:val="24"/>
                <w:lang w:eastAsia="ru-RU"/>
              </w:rPr>
              <w:t xml:space="preserve">год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(2-й год планового периода)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 xml:space="preserve">обучающихся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Чел.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  <w:szCs w:val="24"/>
                <w:lang w:eastAsia="ru-RU"/>
              </w:rPr>
              <w:t xml:space="preserve">30</w:t>
            </w:r>
            <w:r/>
          </w:p>
        </w:tc>
      </w:tr>
    </w:tbl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keepNext w:val="0"/>
        <w:rPr>
          <w:sz w:val="24"/>
          <w:u w:val="single"/>
        </w:rPr>
      </w:pPr>
      <w:r>
        <w:rPr>
          <w:sz w:val="24"/>
        </w:rPr>
        <w:t xml:space="preserve">Допустимые (возможные) отклонения от установленных показателей объемамуниципальной услуги, в пределах которых муниципальное заданиесчитается выполне</w:t>
      </w:r>
      <w:r>
        <w:rPr>
          <w:sz w:val="24"/>
        </w:rPr>
        <w:t xml:space="preserve">нным (процентов</w:t>
      </w:r>
      <w:r>
        <w:rPr>
          <w:sz w:val="24"/>
          <w:u w:val="single"/>
        </w:rPr>
        <w:t xml:space="preserve">),   10%.</w:t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5.2. Показатели, характеризующие качество муниципальной услуги </w:t>
      </w:r>
      <w:hyperlink w:tooltip="#Par325" w:anchor="Par325" w:history="1">
        <w:r>
          <w:rPr>
            <w:color w:val="0000ff"/>
            <w:sz w:val="24"/>
          </w:rPr>
          <w:t xml:space="preserve">&lt;3&gt;</w:t>
        </w:r>
      </w:hyperlink>
      <w:r>
        <w:rPr>
          <w:sz w:val="24"/>
        </w:rPr>
        <w:t xml:space="preserve">:</w:t>
      </w:r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9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sz w:val="24"/>
                <w:szCs w:val="24"/>
                <w:lang w:eastAsia="ru-RU"/>
              </w:rPr>
              <w:t xml:space="preserve"> услуги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2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Значение показателя качества </w:t>
            </w:r>
            <w:r>
              <w:rPr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sz w:val="24"/>
                <w:szCs w:val="24"/>
                <w:lang w:eastAsia="ru-RU"/>
              </w:rPr>
              <w:t xml:space="preserve"> услуги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единица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(очередной финансовый год)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2023 </w:t>
            </w:r>
            <w:r>
              <w:rPr>
                <w:sz w:val="24"/>
                <w:szCs w:val="24"/>
                <w:lang w:eastAsia="ru-RU"/>
              </w:rPr>
              <w:t xml:space="preserve">год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(1-й год планового периода)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2024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(2-й год планового периода)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Уровень освоения </w:t>
            </w:r>
            <w:r>
              <w:rPr>
                <w:sz w:val="22"/>
              </w:rPr>
              <w:t xml:space="preserve">обучающимися</w:t>
            </w:r>
            <w:r>
              <w:rPr>
                <w:sz w:val="22"/>
              </w:rPr>
              <w:t xml:space="preserve"> основной  образовательной программы </w:t>
            </w:r>
            <w:r>
              <w:rPr>
                <w:sz w:val="22"/>
              </w:rPr>
              <w:t xml:space="preserve">основного </w:t>
            </w:r>
            <w:r>
              <w:rPr>
                <w:sz w:val="22"/>
              </w:rPr>
              <w:t xml:space="preserve">общего образования по завершении </w:t>
            </w:r>
            <w:r>
              <w:rPr>
                <w:sz w:val="22"/>
              </w:rPr>
              <w:t xml:space="preserve">второго </w:t>
            </w:r>
            <w:r>
              <w:rPr>
                <w:sz w:val="22"/>
              </w:rPr>
              <w:t xml:space="preserve">уровня </w:t>
            </w:r>
            <w:r>
              <w:rPr>
                <w:sz w:val="22"/>
              </w:rPr>
              <w:t xml:space="preserve">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Полнота реализации основной образовательной программы </w:t>
            </w:r>
            <w:r>
              <w:rPr>
                <w:sz w:val="22"/>
              </w:rPr>
              <w:t xml:space="preserve">основного </w:t>
            </w:r>
            <w:r>
              <w:rPr>
                <w:sz w:val="22"/>
              </w:rPr>
              <w:t xml:space="preserve">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Доля родителей (законных представителей)удовлетворённых условиями и качеством предоставляемой услуги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надзору и контролю в сфере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</w:tbl>
    <w:p>
      <w:pPr>
        <w:rPr>
          <w:lang w:eastAsia="ru-RU"/>
        </w:rPr>
      </w:pPr>
      <w:r>
        <w:rPr>
          <w:lang w:eastAsia="ru-RU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6.  Нормативные правовые акты, устанавливающие размер платы за оказание</w:t>
      </w:r>
      <w:r>
        <w:rPr>
          <w:sz w:val="24"/>
        </w:rPr>
        <w:t xml:space="preserve"> муниципальной</w:t>
      </w:r>
      <w:r>
        <w:rPr>
          <w:sz w:val="24"/>
        </w:rPr>
        <w:t xml:space="preserve"> услуги (цену, тариф) либо порядок ее (его) установления:</w:t>
      </w:r>
      <w:r/>
    </w:p>
    <w:p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417"/>
        <w:gridCol w:w="2098"/>
        <w:gridCol w:w="1418"/>
        <w:gridCol w:w="1077"/>
        <w:gridCol w:w="3061"/>
      </w:tblGrid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Нормативный правовой акт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вид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принявший орган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номер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</w:t>
            </w:r>
            <w:r/>
          </w:p>
        </w:tc>
      </w:tr>
    </w:tbl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7. Порядок оказания муниципальной услуги:</w:t>
      </w:r>
      <w:r/>
    </w:p>
    <w:p>
      <w:pPr>
        <w:pStyle w:val="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7.1. Нормативные правовые акты, регулирующие порядок оказания муниципальной услуги: </w:t>
      </w:r>
      <w:r/>
    </w:p>
    <w:p>
      <w:pPr>
        <w:ind w:firstLine="0"/>
        <w:widowControl w:val="off"/>
        <w:rPr>
          <w:bCs/>
          <w:sz w:val="24"/>
          <w:szCs w:val="24"/>
          <w:u w:val="single"/>
          <w:lang w:eastAsia="ru-RU"/>
        </w:rPr>
      </w:pPr>
      <w:r>
        <w:rPr>
          <w:bCs/>
          <w:sz w:val="24"/>
          <w:szCs w:val="24"/>
          <w:u w:val="single"/>
          <w:lang w:eastAsia="ru-RU"/>
        </w:rPr>
        <w:t xml:space="preserve">- Федеральный закон «Об образовании в Российской Федерации» от 29.12.2012 г. № 273 ФЗ;</w:t>
      </w:r>
      <w:r/>
    </w:p>
    <w:p>
      <w:pPr>
        <w:ind w:firstLine="0"/>
        <w:widowControl w:val="off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- Порядок организации и осущест</w:t>
      </w:r>
      <w:r>
        <w:rPr>
          <w:sz w:val="24"/>
          <w:szCs w:val="24"/>
          <w:u w:val="single"/>
          <w:lang w:eastAsia="ru-RU"/>
        </w:rPr>
        <w:t xml:space="preserve">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30.08.2013 г. №1015;</w:t>
      </w:r>
      <w:r/>
    </w:p>
    <w:p>
      <w:pPr>
        <w:ind w:firstLine="0"/>
        <w:widowControl w:val="off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- Постановление Главного государственного санитарного врача Российской Федерации от 29.12.2010 № 189 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  <w:r/>
    </w:p>
    <w:p>
      <w:pPr>
        <w:ind w:firstLine="0"/>
        <w:widowControl w:val="off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-</w:t>
      </w:r>
      <w:r>
        <w:rPr>
          <w:sz w:val="24"/>
          <w:szCs w:val="24"/>
          <w:u w:val="single"/>
          <w:lang w:eastAsia="ru-RU"/>
        </w:rPr>
        <w:t xml:space="preserve"> Устав МБОУ   «Средняя школа № 3</w:t>
      </w:r>
      <w:r>
        <w:rPr>
          <w:sz w:val="24"/>
          <w:szCs w:val="24"/>
          <w:u w:val="single"/>
          <w:lang w:eastAsia="ru-RU"/>
        </w:rPr>
        <w:t xml:space="preserve">», утвержденный  постановлением Администрации муниципального образования «</w:t>
      </w:r>
      <w:r>
        <w:rPr>
          <w:sz w:val="24"/>
          <w:szCs w:val="24"/>
          <w:u w:val="single"/>
          <w:lang w:eastAsia="ru-RU"/>
        </w:rPr>
        <w:t xml:space="preserve">Рославльский</w:t>
      </w:r>
      <w:r>
        <w:rPr>
          <w:sz w:val="24"/>
          <w:szCs w:val="24"/>
          <w:u w:val="single"/>
          <w:lang w:eastAsia="ru-RU"/>
        </w:rPr>
        <w:t xml:space="preserve"> район» Смоленской о</w:t>
      </w:r>
      <w:r>
        <w:rPr>
          <w:sz w:val="24"/>
          <w:szCs w:val="24"/>
          <w:u w:val="single"/>
          <w:lang w:eastAsia="ru-RU"/>
        </w:rPr>
        <w:t xml:space="preserve">бласти от 25.12.2014 года  № 3184</w:t>
      </w:r>
      <w:r>
        <w:rPr>
          <w:sz w:val="24"/>
          <w:szCs w:val="24"/>
          <w:u w:val="single"/>
          <w:lang w:eastAsia="ru-RU"/>
        </w:rPr>
        <w:t xml:space="preserve">;</w:t>
      </w:r>
      <w:r/>
    </w:p>
    <w:p>
      <w:pPr>
        <w:ind w:firstLine="0"/>
        <w:widowControl w:val="off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- Лицензия уч</w:t>
      </w:r>
      <w:r>
        <w:rPr>
          <w:sz w:val="24"/>
          <w:szCs w:val="24"/>
          <w:u w:val="single"/>
          <w:lang w:eastAsia="ru-RU"/>
        </w:rPr>
        <w:t xml:space="preserve">реждения МБОУ «Средняя школа № 3» № 4355 от 27.02.2015</w:t>
      </w:r>
      <w:r>
        <w:rPr>
          <w:sz w:val="24"/>
          <w:szCs w:val="24"/>
          <w:u w:val="single"/>
          <w:lang w:eastAsia="ru-RU"/>
        </w:rPr>
        <w:t xml:space="preserve">  года, серия</w:t>
      </w:r>
      <w:r>
        <w:rPr>
          <w:sz w:val="24"/>
          <w:szCs w:val="24"/>
          <w:u w:val="single"/>
          <w:lang w:eastAsia="ru-RU"/>
        </w:rPr>
        <w:t xml:space="preserve"> 67Л01 </w:t>
      </w:r>
      <w:r>
        <w:rPr>
          <w:sz w:val="24"/>
          <w:szCs w:val="24"/>
          <w:u w:val="single"/>
          <w:lang w:eastAsia="ru-RU"/>
        </w:rPr>
        <w:t xml:space="preserve">регистрационный</w:t>
      </w:r>
      <w:r>
        <w:rPr>
          <w:sz w:val="24"/>
          <w:szCs w:val="24"/>
          <w:u w:val="single"/>
          <w:lang w:eastAsia="ru-RU"/>
        </w:rPr>
        <w:t xml:space="preserve">  №0001219</w:t>
      </w:r>
      <w:r>
        <w:rPr>
          <w:sz w:val="24"/>
          <w:szCs w:val="24"/>
          <w:u w:val="single"/>
          <w:lang w:eastAsia="ru-RU"/>
        </w:rPr>
        <w:t xml:space="preserve">;</w:t>
      </w:r>
      <w:r/>
    </w:p>
    <w:p>
      <w:pPr>
        <w:pStyle w:val="8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Аккредитация 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чреждения регистрационный № 1752 от 16.03.2015 года серия 67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02  № 0000362</w:t>
      </w:r>
      <w:r/>
    </w:p>
    <w:p>
      <w:pPr>
        <w:pStyle w:val="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(наименование, номер и дата нормативного правового акта)</w:t>
      </w:r>
      <w:r/>
    </w:p>
    <w:p>
      <w:pPr>
        <w:pStyle w:val="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7.2.  Порядок информирования  потенциальных  потребителей  </w:t>
      </w:r>
      <w:r>
        <w:rPr>
          <w:sz w:val="24"/>
        </w:rPr>
        <w:t xml:space="preserve">муниципальной </w:t>
      </w:r>
      <w:r>
        <w:rPr>
          <w:sz w:val="24"/>
        </w:rPr>
        <w:t xml:space="preserve">услуги:</w:t>
      </w:r>
      <w:r/>
    </w:p>
    <w:p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tbl>
      <w:tblPr>
        <w:tblW w:w="9639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5"/>
        <w:gridCol w:w="4678"/>
        <w:gridCol w:w="212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 информирования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 размещаемой информации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Частота обновления информации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Информационные стенды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Лицензия на ведение образовательной деятельности, сведения об аккредитации, основные локальные акты, режим работы, расписание уроков, кружков.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внесения изменений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Иная форма информирования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Рекламная продукция: проспекты, буклеты, школьный сайт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устанавливается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Телефон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(848134)</w:t>
            </w:r>
            <w:r>
              <w:rPr>
                <w:sz w:val="24"/>
                <w:szCs w:val="24"/>
                <w:lang w:eastAsia="ru-RU"/>
              </w:rPr>
              <w:t xml:space="preserve">6-40-12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устанавливается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Консультации сотрудников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Информационные стенды, родительские собрания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устанавливается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Сайт учреждения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соответствии с действующим законодательством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обновления информации (1 раз в месяц)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Средства массовой  информации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Информация об общественно-значимых мероприятиях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реже 1 раза в полугодие (квартал)</w:t>
            </w:r>
            <w:r/>
          </w:p>
        </w:tc>
      </w:tr>
    </w:tbl>
    <w:p>
      <w:pPr>
        <w:pStyle w:val="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         Часть 3. СВЕДЕНИЯ ОБ ОКАЗЫВАЕМЫХ МУНИЦИПАЛЬНЫХ УСЛУГАХ </w:t>
      </w:r>
      <w:hyperlink r:id="rId12" w:tooltip="file:///E:\МУНИЦИПАЛЬНОЕ%20ЗАДАНИЕ\ОТЧЁТ%202%20квартал%202019%20МУНИЦИПАЛЬНОЕ%20ЗАДАНИЕ.docx#Par578" w:anchor="Par578" w:history="1">
        <w:r>
          <w:rPr>
            <w:rStyle w:val="818"/>
            <w:sz w:val="24"/>
          </w:rPr>
          <w:t xml:space="preserve">&lt;2&gt;</w:t>
        </w:r>
      </w:hyperlink>
      <w:r/>
      <w:r/>
    </w:p>
    <w:p>
      <w:pPr>
        <w:pStyle w:val="813"/>
        <w:jc w:val="center"/>
        <w:keepNext w:val="0"/>
        <w:rPr>
          <w:sz w:val="24"/>
          <w:u w:val="single"/>
        </w:rPr>
      </w:pPr>
      <w:r>
        <w:rPr>
          <w:sz w:val="24"/>
          <w:u w:val="single"/>
        </w:rPr>
        <w:t xml:space="preserve">Раздел 1</w:t>
      </w:r>
      <w:r/>
    </w:p>
    <w:p>
      <w:pPr>
        <w:pStyle w:val="813"/>
        <w:jc w:val="center"/>
        <w:keepNext w:val="0"/>
        <w:rPr>
          <w:sz w:val="24"/>
        </w:rPr>
      </w:pPr>
      <w:r>
        <w:rPr>
          <w:sz w:val="24"/>
        </w:rPr>
        <w:t xml:space="preserve">(нумерация вводится при наличии 2 и более разделов)</w:t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1. Уникальный номер муниципальной услуги по общероссийскому базовому перечню или региональному перечню:  </w:t>
      </w:r>
      <w:r>
        <w:rPr>
          <w:sz w:val="24"/>
          <w:u w:val="single"/>
        </w:rPr>
        <w:t xml:space="preserve">______________________________________________________</w:t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2. Наименование муниципальной услуги:  </w:t>
      </w:r>
      <w:r>
        <w:rPr>
          <w:sz w:val="24"/>
          <w:u w:val="single"/>
        </w:rPr>
        <w:t xml:space="preserve">реализация основной общеобразовательной программы среднего общего образования</w:t>
      </w:r>
      <w:r>
        <w:rPr>
          <w:sz w:val="24"/>
        </w:rPr>
        <w:t xml:space="preserve">________________________________________</w:t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3. Категории потребителей муниципальной услуги: </w:t>
      </w:r>
      <w:r>
        <w:rPr>
          <w:sz w:val="24"/>
          <w:u w:val="single"/>
        </w:rPr>
        <w:t xml:space="preserve">обучающиеся  с 10 по 11 классы, проживающие на территории муниципального образования «</w:t>
      </w:r>
      <w:r>
        <w:rPr>
          <w:sz w:val="24"/>
          <w:u w:val="single"/>
        </w:rPr>
        <w:t xml:space="preserve">Рославльский</w:t>
      </w:r>
      <w:r>
        <w:rPr>
          <w:sz w:val="24"/>
          <w:u w:val="single"/>
        </w:rPr>
        <w:t xml:space="preserve"> район» Смоленской области</w:t>
      </w:r>
      <w:r>
        <w:rPr>
          <w:sz w:val="24"/>
        </w:rPr>
        <w:t xml:space="preserve">_______</w:t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4. Показатели, характеризующие содержание, условия (формы), а также среднегодовой размер платы за оказание муниципальной услуги:</w:t>
      </w:r>
      <w:r/>
    </w:p>
    <w:p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tbl>
      <w:tblPr>
        <w:tblW w:w="9072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127"/>
        <w:gridCol w:w="3119"/>
        <w:gridCol w:w="1274"/>
        <w:gridCol w:w="1559"/>
        <w:gridCol w:w="993"/>
      </w:tblGrid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Показатель, характеризующий содержание муниципальной услуги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муниципальной услуги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Виды образовательных программ </w:t>
            </w:r>
            <w:r/>
          </w:p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(наименование показателя)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Категории потребителей</w:t>
            </w:r>
            <w:r/>
          </w:p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(наименование показателя)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Место обучения</w:t>
            </w:r>
            <w:r/>
          </w:p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(наименование показателя)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u w:val="single"/>
                <w:lang w:eastAsia="ru-RU"/>
              </w:rPr>
            </w:pPr>
            <w:r>
              <w:rPr>
                <w:sz w:val="24"/>
                <w:szCs w:val="24"/>
                <w:u w:val="single"/>
                <w:lang w:eastAsia="ru-RU"/>
              </w:rPr>
              <w:t xml:space="preserve">Форма обучения</w:t>
            </w:r>
            <w:r/>
          </w:p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(наименование показателя)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Форма предоставления услуги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Основная образовательная программа среднего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Обучающиеся с 10 по11 классы, проживающие на территории муниципального образования «</w:t>
            </w:r>
            <w:r>
              <w:rPr>
                <w:sz w:val="24"/>
                <w:szCs w:val="24"/>
                <w:lang w:eastAsia="ru-RU"/>
              </w:rPr>
              <w:t xml:space="preserve">Рославльский</w:t>
            </w:r>
            <w:r>
              <w:rPr>
                <w:sz w:val="24"/>
                <w:szCs w:val="24"/>
                <w:lang w:eastAsia="ru-RU"/>
              </w:rPr>
              <w:t xml:space="preserve"> район» Смоленской области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Общеобразовательное учреждение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Очная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0"/>
              <w:jc w:val="left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Бесплатно</w:t>
            </w:r>
            <w:r/>
          </w:p>
        </w:tc>
      </w:tr>
    </w:tbl>
    <w:p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 xml:space="preserve">Показатели,  характеризующие  объем  и  (или)  качество муниципальной </w:t>
      </w:r>
      <w:r>
        <w:rPr>
          <w:sz w:val="24"/>
        </w:rPr>
        <w:t xml:space="preserve">услуги:</w:t>
      </w:r>
      <w:r/>
    </w:p>
    <w:p>
      <w:pPr>
        <w:pStyle w:val="813"/>
        <w:keepNext w:val="0"/>
      </w:pPr>
      <w:r>
        <w:rPr>
          <w:sz w:val="24"/>
        </w:rPr>
        <w:t xml:space="preserve">5.1. Показатели, характеризующие объем муниципальной  услуги:  </w:t>
      </w:r>
      <w:r/>
    </w:p>
    <w:p>
      <w:pPr>
        <w:rPr>
          <w:lang w:eastAsia="ru-RU"/>
        </w:rPr>
      </w:pPr>
      <w:r>
        <w:rPr>
          <w:lang w:eastAsia="ru-RU"/>
        </w:rPr>
      </w:r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9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Показатель объема муниципальной услуги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2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Значение показателя объема муниципальной услуги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единица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</w:t>
            </w: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(очередной финансовый год)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</w:t>
            </w:r>
            <w:r>
              <w:rPr>
                <w:sz w:val="24"/>
                <w:szCs w:val="24"/>
                <w:lang w:eastAsia="ru-RU"/>
              </w:rPr>
              <w:t xml:space="preserve">3 </w:t>
            </w:r>
            <w:r>
              <w:rPr>
                <w:sz w:val="24"/>
                <w:szCs w:val="24"/>
                <w:lang w:eastAsia="ru-RU"/>
              </w:rPr>
              <w:t xml:space="preserve">год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(1-й год планового периода)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</w:t>
            </w:r>
            <w:r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 xml:space="preserve">год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(2-й год планового периода)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 xml:space="preserve">обучающихся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Чел.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21</w:t>
            </w:r>
            <w:r/>
          </w:p>
        </w:tc>
      </w:tr>
    </w:tbl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keepNext w:val="0"/>
        <w:rPr>
          <w:sz w:val="24"/>
          <w:u w:val="single"/>
        </w:rPr>
      </w:pPr>
      <w:r>
        <w:rPr>
          <w:sz w:val="24"/>
        </w:rPr>
        <w:t xml:space="preserve">Допустимые (возможные) отклонения от установленных показателей объемамуниципальной услуги, в пределах которых муниципальное заданиесчитается выполне</w:t>
      </w:r>
      <w:r>
        <w:rPr>
          <w:sz w:val="24"/>
        </w:rPr>
        <w:t xml:space="preserve">нным (процентов</w:t>
      </w:r>
      <w:r>
        <w:rPr>
          <w:sz w:val="24"/>
          <w:u w:val="single"/>
        </w:rPr>
        <w:t xml:space="preserve">),   10%.</w:t>
      </w:r>
      <w:r/>
    </w:p>
    <w:p>
      <w:pPr>
        <w:rPr>
          <w:lang w:eastAsia="ru-RU"/>
        </w:rPr>
      </w:pPr>
      <w:r>
        <w:rPr>
          <w:lang w:eastAsia="ru-RU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5.2. Показатели, характеризующие качество муниципальной услуги </w:t>
      </w:r>
      <w:hyperlink w:tooltip="#Par325" w:anchor="Par325" w:history="1">
        <w:r>
          <w:rPr>
            <w:color w:val="0000ff"/>
            <w:sz w:val="24"/>
          </w:rPr>
          <w:t xml:space="preserve">&lt;3&gt;</w:t>
        </w:r>
      </w:hyperlink>
      <w:r>
        <w:rPr>
          <w:sz w:val="24"/>
        </w:rPr>
        <w:t xml:space="preserve">:</w:t>
      </w:r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118"/>
        <w:gridCol w:w="1531"/>
        <w:gridCol w:w="1474"/>
        <w:gridCol w:w="1474"/>
        <w:gridCol w:w="1474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9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sz w:val="24"/>
                <w:szCs w:val="24"/>
                <w:lang w:eastAsia="ru-RU"/>
              </w:rPr>
              <w:t xml:space="preserve"> услуги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2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Значение показателя качества </w:t>
            </w:r>
            <w:r>
              <w:rPr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sz w:val="24"/>
                <w:szCs w:val="24"/>
                <w:lang w:eastAsia="ru-RU"/>
              </w:rPr>
              <w:t xml:space="preserve"> услуги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единица измерения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2022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(очередной финансовый год)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2023 </w:t>
            </w:r>
            <w:r>
              <w:rPr>
                <w:sz w:val="24"/>
                <w:szCs w:val="24"/>
                <w:lang w:eastAsia="ru-RU"/>
              </w:rPr>
              <w:t xml:space="preserve">год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(1-й год планового периода)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2024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  <w:r/>
          </w:p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(2-й год планового периода)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Уровень освоения </w:t>
            </w:r>
            <w:r>
              <w:rPr>
                <w:sz w:val="22"/>
              </w:rPr>
              <w:t xml:space="preserve">обучающимися</w:t>
            </w:r>
            <w:r>
              <w:rPr>
                <w:sz w:val="22"/>
              </w:rPr>
              <w:t xml:space="preserve"> основной  образовательной программы среднего общего образования по завершении второго уровня </w:t>
            </w:r>
            <w:r>
              <w:rPr>
                <w:sz w:val="22"/>
              </w:rPr>
              <w:t xml:space="preserve">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Полнота реализации основной образовательной программы среднего общего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 xml:space="preserve">Доля родителей (законных представителей) удовлетворённых условиями и качеством предоставляемой услуги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Доля своевременно устранённых общеобразовательным учреждением нарушений, выявленных в результате проверок органами исполнительной власти субъектов РФ, осуществляющими функции по надзору и контролю в сфере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</w:tbl>
    <w:p>
      <w:pPr>
        <w:rPr>
          <w:lang w:eastAsia="ru-RU"/>
        </w:rPr>
      </w:pPr>
      <w:r>
        <w:rPr>
          <w:lang w:eastAsia="ru-RU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6.  Нормативные правовые акты, устанавливающие размер платы за оказание</w:t>
      </w:r>
      <w:r>
        <w:rPr>
          <w:sz w:val="24"/>
        </w:rPr>
        <w:t xml:space="preserve"> муниципальной</w:t>
      </w:r>
      <w:r>
        <w:rPr>
          <w:sz w:val="24"/>
        </w:rPr>
        <w:t xml:space="preserve"> услуги (цену, тариф) либо порядок ее (его) установления:</w:t>
      </w:r>
      <w:r/>
    </w:p>
    <w:p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417"/>
        <w:gridCol w:w="2098"/>
        <w:gridCol w:w="1418"/>
        <w:gridCol w:w="1077"/>
        <w:gridCol w:w="3061"/>
      </w:tblGrid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7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Нормативный правовой акт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вид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принявший орган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номер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61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</w:t>
            </w:r>
            <w:r/>
          </w:p>
        </w:tc>
      </w:tr>
    </w:tbl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7. Порядок оказания муниципальной услуги:</w:t>
      </w:r>
      <w:r/>
    </w:p>
    <w:p>
      <w:pPr>
        <w:pStyle w:val="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7.1. Нормативные правовые акты, регулирующие порядок оказания муниципальной услуги: </w:t>
      </w:r>
      <w:r/>
    </w:p>
    <w:p>
      <w:pPr>
        <w:ind w:firstLine="0"/>
        <w:widowControl w:val="off"/>
        <w:rPr>
          <w:bCs/>
          <w:sz w:val="24"/>
          <w:szCs w:val="24"/>
          <w:u w:val="single"/>
          <w:lang w:eastAsia="ru-RU"/>
        </w:rPr>
      </w:pPr>
      <w:r>
        <w:rPr>
          <w:bCs/>
          <w:sz w:val="24"/>
          <w:szCs w:val="24"/>
          <w:u w:val="single"/>
          <w:lang w:eastAsia="ru-RU"/>
        </w:rPr>
        <w:t xml:space="preserve">- Федеральный закон «Об образовании в Российской Федерации» от 29.12.2012 г. № 273 ФЗ;</w:t>
      </w:r>
      <w:r/>
    </w:p>
    <w:p>
      <w:pPr>
        <w:ind w:firstLine="0"/>
        <w:widowControl w:val="off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- Порядок организации и осущест</w:t>
      </w:r>
      <w:r>
        <w:rPr>
          <w:sz w:val="24"/>
          <w:szCs w:val="24"/>
          <w:u w:val="single"/>
          <w:lang w:eastAsia="ru-RU"/>
        </w:rPr>
        <w:t xml:space="preserve">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30.08.2013 г. №1015;</w:t>
      </w:r>
      <w:r/>
    </w:p>
    <w:p>
      <w:pPr>
        <w:ind w:firstLine="0"/>
        <w:widowControl w:val="off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- Постановление Главного государственного санитарного врача Российской Федерации от 29.12.2010 № 189 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  <w:r/>
    </w:p>
    <w:p>
      <w:pPr>
        <w:ind w:firstLine="0"/>
        <w:widowControl w:val="off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-</w:t>
      </w:r>
      <w:r>
        <w:rPr>
          <w:sz w:val="24"/>
          <w:szCs w:val="24"/>
          <w:u w:val="single"/>
          <w:lang w:eastAsia="ru-RU"/>
        </w:rPr>
        <w:t xml:space="preserve"> Устав МБОУ   «Средняя школа № 3</w:t>
      </w:r>
      <w:r>
        <w:rPr>
          <w:sz w:val="24"/>
          <w:szCs w:val="24"/>
          <w:u w:val="single"/>
          <w:lang w:eastAsia="ru-RU"/>
        </w:rPr>
        <w:t xml:space="preserve">», утвержденный  постановлением Администрации муниципального образования «</w:t>
      </w:r>
      <w:r>
        <w:rPr>
          <w:sz w:val="24"/>
          <w:szCs w:val="24"/>
          <w:u w:val="single"/>
          <w:lang w:eastAsia="ru-RU"/>
        </w:rPr>
        <w:t xml:space="preserve">Рославльский</w:t>
      </w:r>
      <w:r>
        <w:rPr>
          <w:sz w:val="24"/>
          <w:szCs w:val="24"/>
          <w:u w:val="single"/>
          <w:lang w:eastAsia="ru-RU"/>
        </w:rPr>
        <w:t xml:space="preserve"> район» Смоленской о</w:t>
      </w:r>
      <w:r>
        <w:rPr>
          <w:sz w:val="24"/>
          <w:szCs w:val="24"/>
          <w:u w:val="single"/>
          <w:lang w:eastAsia="ru-RU"/>
        </w:rPr>
        <w:t xml:space="preserve">бласти от 25.12.2014 года  № 3184</w:t>
      </w:r>
      <w:r>
        <w:rPr>
          <w:sz w:val="24"/>
          <w:szCs w:val="24"/>
          <w:u w:val="single"/>
          <w:lang w:eastAsia="ru-RU"/>
        </w:rPr>
        <w:t xml:space="preserve">;</w:t>
      </w:r>
      <w:r/>
    </w:p>
    <w:p>
      <w:pPr>
        <w:ind w:firstLine="0"/>
        <w:widowControl w:val="off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- Лицензия уч</w:t>
      </w:r>
      <w:r>
        <w:rPr>
          <w:sz w:val="24"/>
          <w:szCs w:val="24"/>
          <w:u w:val="single"/>
          <w:lang w:eastAsia="ru-RU"/>
        </w:rPr>
        <w:t xml:space="preserve">реждения МБОУ «Средняя школа № 3» № 4355 от 27.02.2015</w:t>
      </w:r>
      <w:r>
        <w:rPr>
          <w:sz w:val="24"/>
          <w:szCs w:val="24"/>
          <w:u w:val="single"/>
          <w:lang w:eastAsia="ru-RU"/>
        </w:rPr>
        <w:t xml:space="preserve">  года, серия</w:t>
      </w:r>
      <w:r>
        <w:rPr>
          <w:sz w:val="24"/>
          <w:szCs w:val="24"/>
          <w:u w:val="single"/>
          <w:lang w:eastAsia="ru-RU"/>
        </w:rPr>
        <w:t xml:space="preserve"> 67Л01 </w:t>
      </w:r>
      <w:r>
        <w:rPr>
          <w:sz w:val="24"/>
          <w:szCs w:val="24"/>
          <w:u w:val="single"/>
          <w:lang w:eastAsia="ru-RU"/>
        </w:rPr>
        <w:t xml:space="preserve">регистрационный</w:t>
      </w:r>
      <w:r>
        <w:rPr>
          <w:sz w:val="24"/>
          <w:szCs w:val="24"/>
          <w:u w:val="single"/>
          <w:lang w:eastAsia="ru-RU"/>
        </w:rPr>
        <w:t xml:space="preserve">  №0001219</w:t>
      </w:r>
      <w:r>
        <w:rPr>
          <w:sz w:val="24"/>
          <w:szCs w:val="24"/>
          <w:u w:val="single"/>
          <w:lang w:eastAsia="ru-RU"/>
        </w:rPr>
        <w:t xml:space="preserve">;</w:t>
      </w:r>
      <w:r/>
    </w:p>
    <w:p>
      <w:pPr>
        <w:pStyle w:val="8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Аккредитация 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чреждения регистрационный № 1752 от 16.03.2015 года серия 67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02  № 0000362</w:t>
      </w:r>
      <w:r/>
    </w:p>
    <w:p>
      <w:pPr>
        <w:pStyle w:val="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(наименование, номер и дата нормативного правового акта)</w:t>
      </w:r>
      <w:r/>
    </w:p>
    <w:p>
      <w:pPr>
        <w:pStyle w:val="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7.2.  Порядок информирования  потенциальных  потребителей  </w:t>
      </w:r>
      <w:r>
        <w:rPr>
          <w:sz w:val="24"/>
        </w:rPr>
        <w:t xml:space="preserve">муниципальной </w:t>
      </w:r>
      <w:r>
        <w:rPr>
          <w:sz w:val="24"/>
        </w:rPr>
        <w:t xml:space="preserve">услуги:</w:t>
      </w:r>
      <w:r/>
    </w:p>
    <w:p>
      <w:pPr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tbl>
      <w:tblPr>
        <w:tblW w:w="9639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5"/>
        <w:gridCol w:w="4678"/>
        <w:gridCol w:w="212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 информирования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 размещаемой информации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Частота обновления информации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Информационные стенды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Лицензия на ведение образовательной деятельности, сведения об аккредитации, основные локальные акты, режим работы, расписание уроков, кружков.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внесения изменений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Иная форма информирования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Рекламная продукция: проспекты, буклеты, школьный сайт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устанавливается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Телефон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(848134)</w:t>
            </w:r>
            <w:r>
              <w:rPr>
                <w:sz w:val="24"/>
                <w:szCs w:val="24"/>
                <w:lang w:eastAsia="ru-RU"/>
              </w:rPr>
              <w:t xml:space="preserve"> 6-40-12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устанавливается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Консультации сотрудников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Информационные стенды, родительские собрания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устанавливается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Сайт учреждения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соответствии с действующим законодательством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обновления информации (1 раз в месяц)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ind w:firstLine="0"/>
              <w:jc w:val="left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Средства массовой  информации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Информация об общественно-значимых мероприятиях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Не реже 1 раза в полугодие (квартал)</w:t>
            </w:r>
            <w:r/>
          </w:p>
        </w:tc>
      </w:tr>
    </w:tbl>
    <w:p>
      <w:pPr>
        <w:pStyle w:val="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keepNext w:val="0"/>
        <w:rPr>
          <w:sz w:val="24"/>
        </w:rPr>
      </w:pPr>
      <w:r>
        <w:rPr>
          <w:sz w:val="24"/>
        </w:rPr>
        <w:t xml:space="preserve">          Часть 3. ПРОЧИЕ СВЕДЕНИЯ О </w:t>
      </w:r>
      <w:r>
        <w:rPr>
          <w:sz w:val="24"/>
        </w:rPr>
        <w:t xml:space="preserve">МУНИЦИПАЛЬНОМ</w:t>
      </w:r>
      <w:r>
        <w:rPr>
          <w:sz w:val="24"/>
        </w:rPr>
        <w:t xml:space="preserve"> ЗАДАНИИ </w:t>
      </w:r>
      <w:hyperlink w:tooltip="#Par328" w:anchor="Par328" w:history="1">
        <w:r>
          <w:rPr>
            <w:color w:val="0000ff"/>
            <w:sz w:val="24"/>
          </w:rPr>
          <w:t xml:space="preserve">&lt;6&gt;</w:t>
        </w:r>
      </w:hyperlink>
      <w:r/>
      <w:r/>
    </w:p>
    <w:p>
      <w:pPr>
        <w:pStyle w:val="813"/>
        <w:keepNext w:val="0"/>
        <w:rPr>
          <w:sz w:val="24"/>
        </w:rPr>
      </w:pPr>
      <w:r>
        <w:rPr>
          <w:sz w:val="24"/>
        </w:rPr>
      </w:r>
      <w:r/>
    </w:p>
    <w:p>
      <w:pPr>
        <w:pStyle w:val="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задания_______________________________________________________________________</w:t>
      </w:r>
      <w:r/>
    </w:p>
    <w:p>
      <w:pPr>
        <w:pStyle w:val="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Иная  информация, необходимая для выполнения (</w:t>
      </w:r>
      <w:r>
        <w:rPr>
          <w:rFonts w:ascii="Times New Roman" w:hAnsi="Times New Roman" w:cs="Times New Roman"/>
          <w:sz w:val="24"/>
          <w:szCs w:val="24"/>
        </w:rPr>
        <w:t xml:space="preserve">контроля за</w:t>
      </w:r>
      <w:r>
        <w:rPr>
          <w:rFonts w:ascii="Times New Roman" w:hAnsi="Times New Roman" w:cs="Times New Roman"/>
          <w:sz w:val="24"/>
          <w:szCs w:val="24"/>
        </w:rPr>
        <w:t xml:space="preserve"> выполнением) муниципального задания ________________________________________________________</w:t>
      </w:r>
      <w:r/>
    </w:p>
    <w:p>
      <w:pPr>
        <w:pStyle w:val="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Порядок </w:t>
      </w:r>
      <w:r>
        <w:rPr>
          <w:rFonts w:ascii="Times New Roman" w:hAnsi="Times New Roman" w:cs="Times New Roman"/>
          <w:sz w:val="24"/>
          <w:szCs w:val="24"/>
        </w:rPr>
        <w:t xml:space="preserve">контроля за</w:t>
      </w:r>
      <w:r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задания:</w:t>
      </w:r>
      <w:r/>
    </w:p>
    <w:p>
      <w:pPr>
        <w:pStyle w:val="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639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538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контроля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Периодичность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Отраслевой орган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81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Плановые проверки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1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планом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pStyle w:val="81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образования Администрации муниципального образования «</w:t>
            </w:r>
            <w:r>
              <w:rPr>
                <w:sz w:val="24"/>
                <w:szCs w:val="24"/>
              </w:rPr>
              <w:t xml:space="preserve">Рославльский</w:t>
            </w:r>
            <w:r>
              <w:rPr>
                <w:sz w:val="24"/>
                <w:szCs w:val="24"/>
              </w:rPr>
              <w:t xml:space="preserve"> район» Смоленской области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81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Внеплановые проверки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1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конкретному обращению заявителя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pStyle w:val="819"/>
              <w:spacing w:line="276" w:lineRule="auto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Комитет образования Администрации муниципального образования «</w:t>
            </w:r>
            <w:r>
              <w:rPr>
                <w:sz w:val="24"/>
                <w:szCs w:val="24"/>
              </w:rPr>
              <w:t xml:space="preserve">Рославльский</w:t>
            </w:r>
            <w:r>
              <w:rPr>
                <w:sz w:val="24"/>
                <w:szCs w:val="24"/>
              </w:rPr>
              <w:t xml:space="preserve"> район» Смоленской области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pStyle w:val="81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контроль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1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6" w:type="dxa"/>
            <w:textDirection w:val="lrTb"/>
            <w:noWrap w:val="false"/>
          </w:tcPr>
          <w:p>
            <w:pPr>
              <w:pStyle w:val="81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образования Администрации </w:t>
            </w:r>
            <w:r>
              <w:rPr>
                <w:sz w:val="24"/>
                <w:szCs w:val="24"/>
              </w:rPr>
              <w:t xml:space="preserve">муниципального образования «</w:t>
            </w:r>
            <w:r>
              <w:rPr>
                <w:sz w:val="24"/>
                <w:szCs w:val="24"/>
              </w:rPr>
              <w:t xml:space="preserve">Рославльский</w:t>
            </w:r>
            <w:r>
              <w:rPr>
                <w:sz w:val="24"/>
                <w:szCs w:val="24"/>
              </w:rPr>
              <w:t xml:space="preserve"> район» Смоленской области</w:t>
            </w:r>
            <w:r/>
          </w:p>
        </w:tc>
      </w:tr>
    </w:tbl>
    <w:p>
      <w:pPr>
        <w:pStyle w:val="819"/>
      </w:pPr>
      <w:r/>
      <w:r/>
    </w:p>
    <w:p>
      <w:pPr>
        <w:pStyle w:val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муниципального задания </w:t>
      </w:r>
      <w:r/>
    </w:p>
    <w:p>
      <w:pPr>
        <w:pStyle w:val="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Периодичность  представления отчетов о выполнении муниципального задания  1 раз в квартал</w:t>
      </w:r>
      <w:r/>
    </w:p>
    <w:p>
      <w:pPr>
        <w:pStyle w:val="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муниципального задания   до 1 февраля</w:t>
      </w:r>
      <w:r/>
    </w:p>
    <w:p>
      <w:pPr>
        <w:pStyle w:val="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муниципального задания  нет</w:t>
      </w:r>
      <w:r/>
    </w:p>
    <w:p>
      <w:pPr>
        <w:pStyle w:val="8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муниципального задания, </w:t>
      </w:r>
      <w:hyperlink r:id="rId13" w:tooltip="file:///C:\Users\Сергей%20Викторович\Desktop\Муниципальное%20задание\1039.doc#Par483" w:anchor="Par483" w:history="1">
        <w:r>
          <w:rPr>
            <w:rStyle w:val="818"/>
            <w:rFonts w:ascii="Times New Roman" w:hAnsi="Times New Roman" w:cs="Times New Roman"/>
            <w:sz w:val="24"/>
            <w:szCs w:val="24"/>
          </w:rPr>
          <w:t xml:space="preserve">&lt;6&gt;</w:t>
        </w:r>
      </w:hyperlink>
      <w:r/>
      <w:r/>
    </w:p>
    <w:p>
      <w:r/>
      <w:r/>
    </w:p>
    <w:p>
      <w:pPr>
        <w:ind w:firstLine="539"/>
        <w:rPr>
          <w:sz w:val="24"/>
          <w:szCs w:val="24"/>
          <w:lang w:eastAsia="ru-RU"/>
        </w:rPr>
      </w:pPr>
      <w:r/>
      <w:bookmarkStart w:id="0" w:name="Par323"/>
      <w:r/>
      <w:bookmarkEnd w:id="0"/>
      <w:r>
        <w:rPr>
          <w:sz w:val="24"/>
          <w:szCs w:val="24"/>
          <w:lang w:eastAsia="ru-RU"/>
        </w:rPr>
        <w:t xml:space="preserve">&lt;1</w:t>
      </w:r>
      <w:r>
        <w:rPr>
          <w:sz w:val="24"/>
          <w:szCs w:val="24"/>
          <w:lang w:eastAsia="ru-RU"/>
        </w:rPr>
        <w:t xml:space="preserve">&gt; В</w:t>
      </w:r>
      <w:r>
        <w:rPr>
          <w:sz w:val="24"/>
          <w:szCs w:val="24"/>
          <w:lang w:eastAsia="ru-RU"/>
        </w:rPr>
        <w:t xml:space="preserve"> соответствии с Общероссийским </w:t>
      </w:r>
      <w:hyperlink r:id="rId14" w:tooltip="consultantplus://offline/ref=9C57B61EE473BB1629519D690837F5EE63C9AC2D223CC55DC997465AE4736118AF5BDFC3D9521A0CDEAD8CD3b0A6I" w:history="1">
        <w:r>
          <w:rPr>
            <w:color w:val="0000ff"/>
            <w:sz w:val="24"/>
            <w:szCs w:val="24"/>
            <w:lang w:eastAsia="ru-RU"/>
          </w:rPr>
          <w:t xml:space="preserve">классификатором</w:t>
        </w:r>
      </w:hyperlink>
      <w:r>
        <w:rPr>
          <w:sz w:val="24"/>
          <w:szCs w:val="24"/>
          <w:lang w:eastAsia="ru-RU"/>
        </w:rPr>
        <w:t xml:space="preserve"> видов экономической деятельности.</w:t>
      </w:r>
      <w:r/>
    </w:p>
    <w:p>
      <w:pPr>
        <w:ind w:firstLine="539"/>
        <w:rPr>
          <w:sz w:val="24"/>
          <w:szCs w:val="24"/>
          <w:lang w:eastAsia="ru-RU"/>
        </w:rPr>
      </w:pPr>
      <w:r/>
      <w:bookmarkStart w:id="1" w:name="Par324"/>
      <w:r/>
      <w:bookmarkEnd w:id="1"/>
      <w:r>
        <w:rPr>
          <w:sz w:val="24"/>
          <w:szCs w:val="24"/>
          <w:lang w:eastAsia="ru-RU"/>
        </w:rPr>
        <w:t xml:space="preserve">&lt;2</w:t>
      </w:r>
      <w:r>
        <w:rPr>
          <w:sz w:val="24"/>
          <w:szCs w:val="24"/>
          <w:lang w:eastAsia="ru-RU"/>
        </w:rPr>
        <w:t xml:space="preserve">&gt; Ф</w:t>
      </w:r>
      <w:r>
        <w:rPr>
          <w:sz w:val="24"/>
          <w:szCs w:val="24"/>
          <w:lang w:eastAsia="ru-RU"/>
        </w:rPr>
        <w:t xml:space="preserve">ормируется при установлении </w:t>
      </w:r>
      <w:r>
        <w:rPr>
          <w:sz w:val="24"/>
          <w:szCs w:val="24"/>
          <w:lang w:eastAsia="ru-RU"/>
        </w:rPr>
        <w:t xml:space="preserve">муниципального</w:t>
      </w:r>
      <w:r>
        <w:rPr>
          <w:sz w:val="24"/>
          <w:szCs w:val="24"/>
          <w:lang w:eastAsia="ru-RU"/>
        </w:rPr>
        <w:t xml:space="preserve"> задания и содержит требования к оказанию </w:t>
      </w:r>
      <w:r>
        <w:rPr>
          <w:sz w:val="24"/>
          <w:szCs w:val="24"/>
          <w:lang w:eastAsia="ru-RU"/>
        </w:rPr>
        <w:t xml:space="preserve">муниципальной</w:t>
      </w:r>
      <w:r>
        <w:rPr>
          <w:sz w:val="24"/>
          <w:szCs w:val="24"/>
          <w:lang w:eastAsia="ru-RU"/>
        </w:rPr>
        <w:t xml:space="preserve"> (</w:t>
      </w:r>
      <w:r>
        <w:rPr>
          <w:sz w:val="24"/>
          <w:szCs w:val="24"/>
          <w:lang w:eastAsia="ru-RU"/>
        </w:rPr>
        <w:t xml:space="preserve">муниципальных</w:t>
      </w:r>
      <w:r>
        <w:rPr>
          <w:sz w:val="24"/>
          <w:szCs w:val="24"/>
          <w:lang w:eastAsia="ru-RU"/>
        </w:rPr>
        <w:t xml:space="preserve">) услуги (услуг) отдельно по каждой из </w:t>
      </w:r>
      <w:r>
        <w:rPr>
          <w:sz w:val="24"/>
          <w:szCs w:val="24"/>
          <w:lang w:eastAsia="ru-RU"/>
        </w:rPr>
        <w:t xml:space="preserve">муниципальных</w:t>
      </w:r>
      <w:r>
        <w:rPr>
          <w:sz w:val="24"/>
          <w:szCs w:val="24"/>
          <w:lang w:eastAsia="ru-RU"/>
        </w:rPr>
        <w:t xml:space="preserve"> услуг с указанием порядкового номера раздела.</w:t>
      </w:r>
      <w:r/>
    </w:p>
    <w:p>
      <w:pPr>
        <w:ind w:firstLine="539"/>
        <w:rPr>
          <w:sz w:val="24"/>
          <w:szCs w:val="24"/>
          <w:lang w:eastAsia="ru-RU"/>
        </w:rPr>
      </w:pPr>
      <w:r/>
      <w:bookmarkStart w:id="2" w:name="Par325"/>
      <w:r/>
      <w:bookmarkEnd w:id="2"/>
      <w:r>
        <w:rPr>
          <w:sz w:val="24"/>
          <w:szCs w:val="24"/>
          <w:lang w:eastAsia="ru-RU"/>
        </w:rPr>
        <w:t xml:space="preserve">&lt;3</w:t>
      </w:r>
      <w:r>
        <w:rPr>
          <w:sz w:val="24"/>
          <w:szCs w:val="24"/>
          <w:lang w:eastAsia="ru-RU"/>
        </w:rPr>
        <w:t xml:space="preserve">&gt; З</w:t>
      </w:r>
      <w:r>
        <w:rPr>
          <w:sz w:val="24"/>
          <w:szCs w:val="24"/>
          <w:lang w:eastAsia="ru-RU"/>
        </w:rPr>
        <w:t xml:space="preserve">аполняется при установлении показателей, характеризующих качество </w:t>
      </w:r>
      <w:r>
        <w:rPr>
          <w:sz w:val="24"/>
          <w:szCs w:val="24"/>
          <w:lang w:eastAsia="ru-RU"/>
        </w:rPr>
        <w:t xml:space="preserve">муниципальной</w:t>
      </w:r>
      <w:r>
        <w:rPr>
          <w:sz w:val="24"/>
          <w:szCs w:val="24"/>
          <w:lang w:eastAsia="ru-RU"/>
        </w:rPr>
        <w:t xml:space="preserve"> услуги, в общероссийском базовом перечне или региональном перечне.</w:t>
      </w:r>
      <w:r/>
    </w:p>
    <w:p>
      <w:pPr>
        <w:ind w:firstLine="539"/>
        <w:rPr>
          <w:sz w:val="24"/>
          <w:szCs w:val="24"/>
          <w:lang w:eastAsia="ru-RU"/>
        </w:rPr>
      </w:pPr>
      <w:r/>
      <w:bookmarkStart w:id="3" w:name="Par326"/>
      <w:r/>
      <w:bookmarkEnd w:id="3"/>
      <w:r>
        <w:rPr>
          <w:sz w:val="24"/>
          <w:szCs w:val="24"/>
          <w:lang w:eastAsia="ru-RU"/>
        </w:rPr>
        <w:t xml:space="preserve">&lt;4</w:t>
      </w:r>
      <w:r>
        <w:rPr>
          <w:sz w:val="24"/>
          <w:szCs w:val="24"/>
          <w:lang w:eastAsia="ru-RU"/>
        </w:rPr>
        <w:t xml:space="preserve">&gt; Ф</w:t>
      </w:r>
      <w:r>
        <w:rPr>
          <w:sz w:val="24"/>
          <w:szCs w:val="24"/>
          <w:lang w:eastAsia="ru-RU"/>
        </w:rPr>
        <w:t xml:space="preserve">ормируется при установлении </w:t>
      </w:r>
      <w:r>
        <w:rPr>
          <w:sz w:val="24"/>
          <w:szCs w:val="24"/>
          <w:lang w:eastAsia="ru-RU"/>
        </w:rPr>
        <w:t xml:space="preserve">муниципального</w:t>
      </w:r>
      <w:r>
        <w:rPr>
          <w:sz w:val="24"/>
          <w:szCs w:val="24"/>
          <w:lang w:eastAsia="ru-RU"/>
        </w:rPr>
        <w:t xml:space="preserve"> задания и содержит требования к выполнению работы (работ) отдельно по каждой из работ с указанием порядкового номера раздела.</w:t>
      </w:r>
      <w:r/>
    </w:p>
    <w:p>
      <w:pPr>
        <w:ind w:firstLine="539"/>
        <w:rPr>
          <w:sz w:val="24"/>
          <w:szCs w:val="24"/>
          <w:lang w:eastAsia="ru-RU"/>
        </w:rPr>
      </w:pPr>
      <w:r/>
      <w:bookmarkStart w:id="4" w:name="Par327"/>
      <w:r/>
      <w:bookmarkEnd w:id="4"/>
      <w:r>
        <w:rPr>
          <w:sz w:val="24"/>
          <w:szCs w:val="24"/>
          <w:lang w:eastAsia="ru-RU"/>
        </w:rPr>
        <w:t xml:space="preserve">&lt;5</w:t>
      </w:r>
      <w:r>
        <w:rPr>
          <w:sz w:val="24"/>
          <w:szCs w:val="24"/>
          <w:lang w:eastAsia="ru-RU"/>
        </w:rPr>
        <w:t xml:space="preserve">&gt; З</w:t>
      </w:r>
      <w:r>
        <w:rPr>
          <w:sz w:val="24"/>
          <w:szCs w:val="24"/>
          <w:lang w:eastAsia="ru-RU"/>
        </w:rPr>
        <w:t xml:space="preserve">аполняется при установлении показателей, характеризующих качество работы, в общероссийском базовом перечне или региональном перечне.</w:t>
      </w:r>
      <w:r/>
    </w:p>
    <w:p>
      <w:pPr>
        <w:ind w:firstLine="539"/>
        <w:rPr>
          <w:sz w:val="24"/>
          <w:szCs w:val="24"/>
          <w:lang w:eastAsia="ru-RU"/>
        </w:rPr>
      </w:pPr>
      <w:r/>
      <w:bookmarkStart w:id="5" w:name="Par328"/>
      <w:r/>
      <w:bookmarkEnd w:id="5"/>
      <w:r>
        <w:rPr>
          <w:sz w:val="24"/>
          <w:szCs w:val="24"/>
          <w:lang w:eastAsia="ru-RU"/>
        </w:rPr>
        <w:t xml:space="preserve">&lt;6</w:t>
      </w:r>
      <w:r>
        <w:rPr>
          <w:sz w:val="24"/>
          <w:szCs w:val="24"/>
          <w:lang w:eastAsia="ru-RU"/>
        </w:rPr>
        <w:t xml:space="preserve">&gt; З</w:t>
      </w:r>
      <w:r>
        <w:rPr>
          <w:sz w:val="24"/>
          <w:szCs w:val="24"/>
          <w:lang w:eastAsia="ru-RU"/>
        </w:rPr>
        <w:t xml:space="preserve">аполняется в целом по </w:t>
      </w:r>
      <w:r>
        <w:rPr>
          <w:sz w:val="24"/>
          <w:szCs w:val="24"/>
          <w:lang w:eastAsia="ru-RU"/>
        </w:rPr>
        <w:t xml:space="preserve">муниципальному</w:t>
      </w:r>
      <w:r>
        <w:rPr>
          <w:sz w:val="24"/>
          <w:szCs w:val="24"/>
          <w:lang w:eastAsia="ru-RU"/>
        </w:rPr>
        <w:t xml:space="preserve"> заданию.</w:t>
      </w:r>
      <w:r/>
    </w:p>
    <w:p>
      <w:pPr>
        <w:ind w:firstLine="53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ind w:firstLine="53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/>
    </w:p>
    <w:p>
      <w:pPr>
        <w:ind w:firstLine="0"/>
        <w:rPr>
          <w:szCs w:val="28"/>
          <w:lang w:eastAsia="ru-RU"/>
        </w:rPr>
      </w:pPr>
      <w:r>
        <w:rPr>
          <w:szCs w:val="28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4"/>
    <w:link w:val="813"/>
    <w:uiPriority w:val="9"/>
    <w:rPr>
      <w:rFonts w:ascii="Arial" w:hAnsi="Arial" w:eastAsia="Arial" w:cs="Arial"/>
      <w:sz w:val="40"/>
      <w:szCs w:val="40"/>
    </w:rPr>
  </w:style>
  <w:style w:type="paragraph" w:styleId="637">
    <w:name w:val="Heading 2"/>
    <w:basedOn w:val="812"/>
    <w:next w:val="812"/>
    <w:link w:val="6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8">
    <w:name w:val="Heading 2 Char"/>
    <w:basedOn w:val="814"/>
    <w:link w:val="637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2"/>
    <w:next w:val="812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basedOn w:val="814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2"/>
    <w:next w:val="812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basedOn w:val="814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2"/>
    <w:next w:val="812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basedOn w:val="814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2"/>
    <w:next w:val="812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basedOn w:val="814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2"/>
    <w:next w:val="812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basedOn w:val="814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2"/>
    <w:next w:val="812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4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2"/>
    <w:next w:val="812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4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List Paragraph"/>
    <w:basedOn w:val="812"/>
    <w:uiPriority w:val="34"/>
    <w:qFormat/>
    <w:pPr>
      <w:contextualSpacing/>
      <w:ind w:left="720"/>
    </w:p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2"/>
    <w:next w:val="812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4"/>
    <w:link w:val="655"/>
    <w:uiPriority w:val="10"/>
    <w:rPr>
      <w:sz w:val="48"/>
      <w:szCs w:val="48"/>
    </w:rPr>
  </w:style>
  <w:style w:type="paragraph" w:styleId="657">
    <w:name w:val="Subtitle"/>
    <w:basedOn w:val="812"/>
    <w:next w:val="812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4"/>
    <w:link w:val="657"/>
    <w:uiPriority w:val="11"/>
    <w:rPr>
      <w:sz w:val="24"/>
      <w:szCs w:val="24"/>
    </w:rPr>
  </w:style>
  <w:style w:type="paragraph" w:styleId="659">
    <w:name w:val="Quote"/>
    <w:basedOn w:val="812"/>
    <w:next w:val="812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2"/>
    <w:next w:val="812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2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4"/>
    <w:link w:val="663"/>
    <w:uiPriority w:val="99"/>
  </w:style>
  <w:style w:type="paragraph" w:styleId="665">
    <w:name w:val="Footer"/>
    <w:basedOn w:val="812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4"/>
    <w:link w:val="665"/>
    <w:uiPriority w:val="99"/>
  </w:style>
  <w:style w:type="paragraph" w:styleId="667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4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4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Times New Roman" w:cs="Times New Roman"/>
      <w:sz w:val="28"/>
    </w:rPr>
  </w:style>
  <w:style w:type="paragraph" w:styleId="813">
    <w:name w:val="Heading 1"/>
    <w:basedOn w:val="812"/>
    <w:next w:val="812"/>
    <w:link w:val="817"/>
    <w:uiPriority w:val="9"/>
    <w:qFormat/>
    <w:pPr>
      <w:ind w:firstLine="0"/>
      <w:keepNext/>
      <w:tabs>
        <w:tab w:val="left" w:pos="1080" w:leader="none"/>
      </w:tabs>
      <w:outlineLvl w:val="0"/>
    </w:pPr>
    <w:rPr>
      <w:szCs w:val="24"/>
      <w:lang w:eastAsia="ru-RU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character" w:styleId="817" w:customStyle="1">
    <w:name w:val="Заголовок 1 Знак"/>
    <w:basedOn w:val="814"/>
    <w:link w:val="813"/>
    <w:uiPriority w:val="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18">
    <w:name w:val="Hyperlink"/>
    <w:basedOn w:val="814"/>
    <w:uiPriority w:val="99"/>
    <w:semiHidden/>
    <w:unhideWhenUsed/>
    <w:rPr>
      <w:color w:val="0000ff"/>
      <w:u w:val="single"/>
    </w:rPr>
  </w:style>
  <w:style w:type="paragraph" w:styleId="819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20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file:///E:\&#1052;&#1059;&#1053;&#1048;&#1062;&#1048;&#1055;&#1040;&#1051;&#1068;&#1053;&#1054;&#1045;%20&#1047;&#1040;&#1044;&#1040;&#1053;&#1048;&#1045;\&#1054;&#1058;&#1063;&#1025;&#1058;%202%20&#1082;&#1074;&#1072;&#1088;&#1090;&#1072;&#1083;%202019%20&#1052;&#1059;&#1053;&#1048;&#1062;&#1048;&#1055;&#1040;&#1051;&#1068;&#1053;&#1054;&#1045;%20&#1047;&#1040;&#1044;&#1040;&#1053;&#1048;&#1045;.docx" TargetMode="External"/><Relationship Id="rId10" Type="http://schemas.openxmlformats.org/officeDocument/2006/relationships/hyperlink" Target="file:///E:\&#1052;&#1059;&#1053;&#1048;&#1062;&#1048;&#1055;&#1040;&#1051;&#1068;&#1053;&#1054;&#1045;%20&#1047;&#1040;&#1044;&#1040;&#1053;&#1048;&#1045;\&#1054;&#1058;&#1063;&#1025;&#1058;%202%20&#1082;&#1074;&#1072;&#1088;&#1090;&#1072;&#1083;%202019%20&#1052;&#1059;&#1053;&#1048;&#1062;&#1048;&#1055;&#1040;&#1051;&#1068;&#1053;&#1054;&#1045;%20&#1047;&#1040;&#1044;&#1040;&#1053;&#1048;&#1045;.docx" TargetMode="External"/><Relationship Id="rId11" Type="http://schemas.openxmlformats.org/officeDocument/2006/relationships/hyperlink" Target="file:///E:\&#1052;&#1059;&#1053;&#1048;&#1062;&#1048;&#1055;&#1040;&#1051;&#1068;&#1053;&#1054;&#1045;%20&#1047;&#1040;&#1044;&#1040;&#1053;&#1048;&#1045;\&#1054;&#1058;&#1063;&#1025;&#1058;%202%20&#1082;&#1074;&#1072;&#1088;&#1090;&#1072;&#1083;%202019%20&#1052;&#1059;&#1053;&#1048;&#1062;&#1048;&#1055;&#1040;&#1051;&#1068;&#1053;&#1054;&#1045;%20&#1047;&#1040;&#1044;&#1040;&#1053;&#1048;&#1045;.docx" TargetMode="External"/><Relationship Id="rId12" Type="http://schemas.openxmlformats.org/officeDocument/2006/relationships/hyperlink" Target="file:///E:\&#1052;&#1059;&#1053;&#1048;&#1062;&#1048;&#1055;&#1040;&#1051;&#1068;&#1053;&#1054;&#1045;%20&#1047;&#1040;&#1044;&#1040;&#1053;&#1048;&#1045;\&#1054;&#1058;&#1063;&#1025;&#1058;%202%20&#1082;&#1074;&#1072;&#1088;&#1090;&#1072;&#1083;%202019%20&#1052;&#1059;&#1053;&#1048;&#1062;&#1048;&#1055;&#1040;&#1051;&#1068;&#1053;&#1054;&#1045;%20&#1047;&#1040;&#1044;&#1040;&#1053;&#1048;&#1045;.docx" TargetMode="External"/><Relationship Id="rId13" Type="http://schemas.openxmlformats.org/officeDocument/2006/relationships/hyperlink" Target="file:///C:\Users\&#1057;&#1077;&#1088;&#1075;&#1077;&#1081;%20&#1042;&#1080;&#1082;&#1090;&#1086;&#1088;&#1086;&#1074;&#1080;&#1095;\Desktop\&#1052;&#1091;&#1085;&#1080;&#1094;&#1080;&#1087;&#1072;&#1083;&#1100;&#1085;&#1086;&#1077;%20&#1079;&#1072;&#1076;&#1072;&#1085;&#1080;&#1077;\1039.doc" TargetMode="External"/><Relationship Id="rId14" Type="http://schemas.openxmlformats.org/officeDocument/2006/relationships/hyperlink" Target="consultantplus://offline/ref=9C57B61EE473BB1629519D690837F5EE63C9AC2D223CC55DC997465AE4736118AF5BDFC3D9521A0CDEAD8CD3b0A6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Гайкова</dc:creator>
  <cp:revision>7</cp:revision>
  <dcterms:created xsi:type="dcterms:W3CDTF">2021-01-12T10:55:00Z</dcterms:created>
  <dcterms:modified xsi:type="dcterms:W3CDTF">2023-01-23T08:07:15Z</dcterms:modified>
</cp:coreProperties>
</file>